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FD2" w:rsidRDefault="00C42C3C">
      <w:pPr>
        <w:rPr>
          <w:sz w:val="22"/>
          <w:szCs w:val="22"/>
        </w:rPr>
      </w:pPr>
      <w:r>
        <w:rPr>
          <w:rFonts w:hint="eastAsia"/>
          <w:sz w:val="22"/>
          <w:szCs w:val="22"/>
        </w:rPr>
        <w:t>別</w:t>
      </w:r>
      <w:r w:rsidR="00CF003A">
        <w:rPr>
          <w:rFonts w:hint="eastAsia"/>
          <w:sz w:val="22"/>
          <w:szCs w:val="22"/>
        </w:rPr>
        <w:t>紙</w:t>
      </w:r>
      <w:r>
        <w:rPr>
          <w:rFonts w:hint="eastAsia"/>
          <w:sz w:val="22"/>
          <w:szCs w:val="22"/>
        </w:rPr>
        <w:t>１</w:t>
      </w:r>
    </w:p>
    <w:p w:rsidR="00C42C3C" w:rsidRPr="00C85DE8" w:rsidRDefault="00C42C3C" w:rsidP="00C42C3C">
      <w:pPr>
        <w:jc w:val="center"/>
        <w:rPr>
          <w:rFonts w:ascii="ＭＳ ゴシック" w:eastAsia="ＭＳ ゴシック" w:hAnsi="ＭＳ ゴシック"/>
          <w:b/>
          <w:sz w:val="28"/>
          <w:szCs w:val="28"/>
        </w:rPr>
      </w:pPr>
      <w:r w:rsidRPr="00C85DE8">
        <w:rPr>
          <w:rFonts w:ascii="ＭＳ ゴシック" w:eastAsia="ＭＳ ゴシック" w:hAnsi="ＭＳ ゴシック" w:hint="eastAsia"/>
          <w:b/>
          <w:sz w:val="28"/>
          <w:szCs w:val="28"/>
        </w:rPr>
        <w:t>スポカルイン黒石指定管理者「管理業務」仕様書</w:t>
      </w:r>
    </w:p>
    <w:p w:rsidR="00C42C3C" w:rsidRDefault="00C42C3C">
      <w:pPr>
        <w:rPr>
          <w:sz w:val="22"/>
          <w:szCs w:val="22"/>
        </w:rPr>
      </w:pPr>
    </w:p>
    <w:p w:rsidR="00C42C3C" w:rsidRPr="00C85DE8" w:rsidRDefault="00C42C3C">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１　目</w:t>
      </w:r>
      <w:r w:rsidR="00AE0E88">
        <w:rPr>
          <w:rFonts w:ascii="ＭＳ ゴシック" w:eastAsia="ＭＳ ゴシック" w:hAnsi="ＭＳ ゴシック" w:hint="eastAsia"/>
          <w:b/>
          <w:sz w:val="22"/>
          <w:szCs w:val="22"/>
        </w:rPr>
        <w:t xml:space="preserve">　</w:t>
      </w:r>
      <w:r w:rsidRPr="00C85DE8">
        <w:rPr>
          <w:rFonts w:ascii="ＭＳ ゴシック" w:eastAsia="ＭＳ ゴシック" w:hAnsi="ＭＳ ゴシック" w:hint="eastAsia"/>
          <w:b/>
          <w:sz w:val="22"/>
          <w:szCs w:val="22"/>
        </w:rPr>
        <w:t>的</w:t>
      </w:r>
    </w:p>
    <w:p w:rsidR="00C42C3C" w:rsidRDefault="00C42C3C" w:rsidP="009E6F67">
      <w:pPr>
        <w:ind w:leftChars="113" w:left="237" w:firstLine="1"/>
        <w:rPr>
          <w:sz w:val="22"/>
          <w:szCs w:val="22"/>
        </w:rPr>
      </w:pPr>
      <w:r>
        <w:rPr>
          <w:rFonts w:hint="eastAsia"/>
          <w:sz w:val="22"/>
          <w:szCs w:val="22"/>
        </w:rPr>
        <w:t xml:space="preserve">　この仕様書は、スポカルイン黒石の指定管理者が行う管理の基準及び業務の範囲等について定めることを目的とする。</w:t>
      </w:r>
    </w:p>
    <w:p w:rsidR="00C42C3C" w:rsidRDefault="00C42C3C">
      <w:pPr>
        <w:rPr>
          <w:sz w:val="22"/>
          <w:szCs w:val="22"/>
        </w:rPr>
      </w:pPr>
    </w:p>
    <w:p w:rsidR="00C42C3C" w:rsidRPr="00C85DE8" w:rsidRDefault="00C42C3C">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２　スポカルイン黒石の管理に関する基本的な考え方</w:t>
      </w:r>
    </w:p>
    <w:p w:rsidR="00C42C3C" w:rsidRDefault="00C42C3C" w:rsidP="009E6F67">
      <w:pPr>
        <w:ind w:firstLineChars="100" w:firstLine="220"/>
        <w:rPr>
          <w:sz w:val="22"/>
          <w:szCs w:val="22"/>
        </w:rPr>
      </w:pPr>
      <w:r>
        <w:rPr>
          <w:rFonts w:hint="eastAsia"/>
          <w:sz w:val="22"/>
          <w:szCs w:val="22"/>
        </w:rPr>
        <w:t xml:space="preserve">　指定管理者は、スポカルイン黒石を管理するにあたり、次に掲げる事項に留意する。</w:t>
      </w:r>
    </w:p>
    <w:p w:rsidR="00C42C3C" w:rsidRDefault="00C42C3C">
      <w:pPr>
        <w:rPr>
          <w:sz w:val="22"/>
          <w:szCs w:val="22"/>
        </w:rPr>
      </w:pPr>
      <w:r>
        <w:rPr>
          <w:rFonts w:hint="eastAsia"/>
          <w:sz w:val="22"/>
          <w:szCs w:val="22"/>
        </w:rPr>
        <w:t>（１）</w:t>
      </w:r>
      <w:r w:rsidR="00914F1F">
        <w:rPr>
          <w:rFonts w:hint="eastAsia"/>
          <w:sz w:val="22"/>
          <w:szCs w:val="22"/>
        </w:rPr>
        <w:t xml:space="preserve">　</w:t>
      </w:r>
      <w:r>
        <w:rPr>
          <w:rFonts w:hint="eastAsia"/>
          <w:sz w:val="22"/>
          <w:szCs w:val="22"/>
        </w:rPr>
        <w:t>関係する法令、条例等の規定を遵守すること</w:t>
      </w:r>
      <w:r w:rsidR="00CF003A">
        <w:rPr>
          <w:rFonts w:hint="eastAsia"/>
          <w:sz w:val="22"/>
          <w:szCs w:val="22"/>
        </w:rPr>
        <w:t>。</w:t>
      </w:r>
    </w:p>
    <w:p w:rsidR="00C42C3C" w:rsidRDefault="00C42C3C" w:rsidP="009E6F67">
      <w:pPr>
        <w:ind w:left="660" w:hangingChars="300" w:hanging="660"/>
        <w:rPr>
          <w:sz w:val="22"/>
          <w:szCs w:val="22"/>
        </w:rPr>
      </w:pPr>
      <w:r>
        <w:rPr>
          <w:rFonts w:hint="eastAsia"/>
          <w:sz w:val="22"/>
          <w:szCs w:val="22"/>
        </w:rPr>
        <w:t>（２）</w:t>
      </w:r>
      <w:r w:rsidR="00914F1F">
        <w:rPr>
          <w:rFonts w:hint="eastAsia"/>
          <w:sz w:val="22"/>
          <w:szCs w:val="22"/>
        </w:rPr>
        <w:t xml:space="preserve">　</w:t>
      </w:r>
      <w:r>
        <w:rPr>
          <w:rFonts w:hint="eastAsia"/>
          <w:sz w:val="22"/>
          <w:szCs w:val="22"/>
        </w:rPr>
        <w:t>スポーツ・レクリエーション、産業その他文化的な行事等の用に供するための施設であるとの設置目的に基づき、適正に管理すること</w:t>
      </w:r>
      <w:r w:rsidR="00CF003A">
        <w:rPr>
          <w:rFonts w:hint="eastAsia"/>
          <w:sz w:val="22"/>
          <w:szCs w:val="22"/>
        </w:rPr>
        <w:t>。</w:t>
      </w:r>
    </w:p>
    <w:p w:rsidR="00C42C3C" w:rsidRDefault="00C42C3C">
      <w:pPr>
        <w:rPr>
          <w:sz w:val="22"/>
          <w:szCs w:val="22"/>
        </w:rPr>
      </w:pPr>
      <w:r>
        <w:rPr>
          <w:rFonts w:hint="eastAsia"/>
          <w:sz w:val="22"/>
          <w:szCs w:val="22"/>
        </w:rPr>
        <w:t>（３）　施設及び備品の維持管理を適切に行うこと</w:t>
      </w:r>
      <w:r w:rsidR="00CF003A">
        <w:rPr>
          <w:rFonts w:hint="eastAsia"/>
          <w:sz w:val="22"/>
          <w:szCs w:val="22"/>
        </w:rPr>
        <w:t>。</w:t>
      </w:r>
    </w:p>
    <w:p w:rsidR="00C42C3C" w:rsidRDefault="00C42C3C">
      <w:pPr>
        <w:rPr>
          <w:sz w:val="22"/>
          <w:szCs w:val="22"/>
        </w:rPr>
      </w:pPr>
      <w:r>
        <w:rPr>
          <w:rFonts w:hint="eastAsia"/>
          <w:sz w:val="22"/>
          <w:szCs w:val="22"/>
        </w:rPr>
        <w:t>（４）　利用者が平等に利用できること</w:t>
      </w:r>
      <w:r w:rsidR="00CF003A">
        <w:rPr>
          <w:rFonts w:hint="eastAsia"/>
          <w:sz w:val="22"/>
          <w:szCs w:val="22"/>
        </w:rPr>
        <w:t>。</w:t>
      </w:r>
    </w:p>
    <w:p w:rsidR="00C42C3C" w:rsidRDefault="003B1A0F">
      <w:pPr>
        <w:rPr>
          <w:sz w:val="22"/>
          <w:szCs w:val="22"/>
        </w:rPr>
      </w:pPr>
      <w:r>
        <w:rPr>
          <w:rFonts w:hint="eastAsia"/>
          <w:sz w:val="22"/>
          <w:szCs w:val="22"/>
        </w:rPr>
        <w:t>（５）　市民や利用者の意見、要望等を考慮し、適切に運営すること</w:t>
      </w:r>
      <w:r w:rsidR="00CF003A">
        <w:rPr>
          <w:rFonts w:hint="eastAsia"/>
          <w:sz w:val="22"/>
          <w:szCs w:val="22"/>
        </w:rPr>
        <w:t>。</w:t>
      </w:r>
    </w:p>
    <w:p w:rsidR="00C42C3C" w:rsidRDefault="003B1A0F">
      <w:pPr>
        <w:rPr>
          <w:sz w:val="22"/>
          <w:szCs w:val="22"/>
        </w:rPr>
      </w:pPr>
      <w:r>
        <w:rPr>
          <w:rFonts w:hint="eastAsia"/>
          <w:sz w:val="22"/>
          <w:szCs w:val="22"/>
        </w:rPr>
        <w:t>（６）　効率的な管理、運営を行い、管理運営費の削減に努めること</w:t>
      </w:r>
      <w:r w:rsidR="00CF003A">
        <w:rPr>
          <w:rFonts w:hint="eastAsia"/>
          <w:sz w:val="22"/>
          <w:szCs w:val="22"/>
        </w:rPr>
        <w:t>。</w:t>
      </w:r>
    </w:p>
    <w:p w:rsidR="00C42C3C" w:rsidRDefault="003B1A0F">
      <w:pPr>
        <w:rPr>
          <w:sz w:val="22"/>
          <w:szCs w:val="22"/>
        </w:rPr>
      </w:pPr>
      <w:r>
        <w:rPr>
          <w:rFonts w:hint="eastAsia"/>
          <w:sz w:val="22"/>
          <w:szCs w:val="22"/>
        </w:rPr>
        <w:t>（７）　環境の向上及び環境負荷の低減に努めること</w:t>
      </w:r>
      <w:r w:rsidR="00CF003A">
        <w:rPr>
          <w:rFonts w:hint="eastAsia"/>
          <w:sz w:val="22"/>
          <w:szCs w:val="22"/>
        </w:rPr>
        <w:t>。</w:t>
      </w:r>
    </w:p>
    <w:p w:rsidR="00C42C3C" w:rsidRDefault="003B1A0F">
      <w:pPr>
        <w:rPr>
          <w:sz w:val="22"/>
          <w:szCs w:val="22"/>
        </w:rPr>
      </w:pPr>
      <w:r>
        <w:rPr>
          <w:rFonts w:hint="eastAsia"/>
          <w:sz w:val="22"/>
          <w:szCs w:val="22"/>
        </w:rPr>
        <w:t>（８）　管理、運営に係る個人情報の保護を徹底すること</w:t>
      </w:r>
      <w:r w:rsidR="00CF003A">
        <w:rPr>
          <w:rFonts w:hint="eastAsia"/>
          <w:sz w:val="22"/>
          <w:szCs w:val="22"/>
        </w:rPr>
        <w:t>。</w:t>
      </w:r>
    </w:p>
    <w:p w:rsidR="00C42C3C" w:rsidRDefault="00C42C3C">
      <w:pPr>
        <w:rPr>
          <w:sz w:val="22"/>
          <w:szCs w:val="22"/>
        </w:rPr>
      </w:pPr>
    </w:p>
    <w:p w:rsidR="00C42C3C" w:rsidRPr="00C85DE8" w:rsidRDefault="003B1A0F">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３　スポカルイン黒石の概要</w:t>
      </w:r>
    </w:p>
    <w:p w:rsidR="00C42C3C" w:rsidRDefault="003B1A0F">
      <w:pPr>
        <w:rPr>
          <w:sz w:val="22"/>
          <w:szCs w:val="22"/>
        </w:rPr>
      </w:pPr>
      <w:r>
        <w:rPr>
          <w:rFonts w:hint="eastAsia"/>
          <w:sz w:val="22"/>
          <w:szCs w:val="22"/>
        </w:rPr>
        <w:t>（１）名　　称</w:t>
      </w:r>
      <w:r w:rsidR="00914F1F">
        <w:rPr>
          <w:rFonts w:hint="eastAsia"/>
          <w:sz w:val="22"/>
          <w:szCs w:val="22"/>
        </w:rPr>
        <w:t xml:space="preserve">　　</w:t>
      </w:r>
      <w:r>
        <w:rPr>
          <w:rFonts w:hint="eastAsia"/>
          <w:sz w:val="22"/>
          <w:szCs w:val="22"/>
        </w:rPr>
        <w:t>スポカルイン黒石</w:t>
      </w:r>
    </w:p>
    <w:p w:rsidR="00C42C3C" w:rsidRDefault="003B1A0F">
      <w:pPr>
        <w:rPr>
          <w:sz w:val="22"/>
          <w:szCs w:val="22"/>
        </w:rPr>
      </w:pPr>
      <w:r>
        <w:rPr>
          <w:rFonts w:hint="eastAsia"/>
          <w:sz w:val="22"/>
          <w:szCs w:val="22"/>
        </w:rPr>
        <w:t>（２）所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黒石市</w:t>
      </w:r>
      <w:r w:rsidR="00D34D05">
        <w:rPr>
          <w:rFonts w:hint="eastAsia"/>
          <w:sz w:val="22"/>
          <w:szCs w:val="22"/>
        </w:rPr>
        <w:t>ぐみの木</w:t>
      </w:r>
      <w:r>
        <w:rPr>
          <w:rFonts w:hint="eastAsia"/>
          <w:sz w:val="22"/>
          <w:szCs w:val="22"/>
        </w:rPr>
        <w:t>三丁目６５番地</w:t>
      </w:r>
    </w:p>
    <w:p w:rsidR="00C42C3C" w:rsidRPr="00934A59" w:rsidRDefault="003B1A0F">
      <w:pPr>
        <w:rPr>
          <w:rFonts w:ascii="ＭＳ 明朝" w:hAnsi="ＭＳ 明朝"/>
          <w:sz w:val="22"/>
          <w:szCs w:val="22"/>
        </w:rPr>
      </w:pPr>
      <w:r>
        <w:rPr>
          <w:rFonts w:hint="eastAsia"/>
          <w:sz w:val="22"/>
          <w:szCs w:val="22"/>
        </w:rPr>
        <w:t xml:space="preserve">（３）敷地面積　　</w:t>
      </w:r>
      <w:r w:rsidRPr="00934A59">
        <w:rPr>
          <w:rFonts w:ascii="ＭＳ 明朝" w:hAnsi="ＭＳ 明朝" w:hint="eastAsia"/>
          <w:sz w:val="22"/>
          <w:szCs w:val="22"/>
        </w:rPr>
        <w:t>26,903.45㎡</w:t>
      </w:r>
    </w:p>
    <w:p w:rsidR="003B1A0F" w:rsidRPr="00934A59" w:rsidRDefault="003B1A0F">
      <w:pPr>
        <w:rPr>
          <w:rFonts w:ascii="ＭＳ 明朝" w:hAnsi="ＭＳ 明朝"/>
          <w:sz w:val="22"/>
          <w:szCs w:val="22"/>
        </w:rPr>
      </w:pPr>
      <w:r w:rsidRPr="00934A59">
        <w:rPr>
          <w:rFonts w:ascii="ＭＳ 明朝" w:hAnsi="ＭＳ 明朝" w:hint="eastAsia"/>
          <w:sz w:val="22"/>
          <w:szCs w:val="22"/>
        </w:rPr>
        <w:t>（４）建築面積　　 7,892.81㎡</w:t>
      </w:r>
    </w:p>
    <w:p w:rsidR="00C42C3C" w:rsidRPr="00934A59" w:rsidRDefault="003B1A0F">
      <w:pPr>
        <w:rPr>
          <w:rFonts w:ascii="ＭＳ 明朝" w:hAnsi="ＭＳ 明朝"/>
          <w:sz w:val="22"/>
          <w:szCs w:val="22"/>
        </w:rPr>
      </w:pPr>
      <w:r w:rsidRPr="00934A59">
        <w:rPr>
          <w:rFonts w:ascii="ＭＳ 明朝" w:hAnsi="ＭＳ 明朝" w:hint="eastAsia"/>
          <w:sz w:val="22"/>
          <w:szCs w:val="22"/>
        </w:rPr>
        <w:t>（５）延床面積　　 9,677.41㎡</w:t>
      </w:r>
    </w:p>
    <w:p w:rsidR="00C42C3C" w:rsidRDefault="003B1A0F">
      <w:pPr>
        <w:rPr>
          <w:sz w:val="22"/>
          <w:szCs w:val="22"/>
        </w:rPr>
      </w:pPr>
      <w:r>
        <w:rPr>
          <w:rFonts w:hint="eastAsia"/>
          <w:sz w:val="22"/>
          <w:szCs w:val="22"/>
        </w:rPr>
        <w:t xml:space="preserve">（６）構　　造　　</w:t>
      </w:r>
      <w:r w:rsidRPr="00AC46ED">
        <w:rPr>
          <w:rFonts w:hint="eastAsia"/>
          <w:kern w:val="0"/>
          <w:sz w:val="22"/>
          <w:szCs w:val="22"/>
          <w:fitText w:val="1100" w:id="-442801148"/>
        </w:rPr>
        <w:t>アリーナ棟</w:t>
      </w:r>
      <w:r>
        <w:rPr>
          <w:rFonts w:hint="eastAsia"/>
          <w:sz w:val="22"/>
          <w:szCs w:val="22"/>
        </w:rPr>
        <w:t>・・・</w:t>
      </w:r>
      <w:r w:rsidR="00466994">
        <w:rPr>
          <w:rFonts w:hint="eastAsia"/>
          <w:sz w:val="22"/>
          <w:szCs w:val="22"/>
        </w:rPr>
        <w:t>鉄筋コンクリート造（一部鉄骨造）３階建</w:t>
      </w:r>
    </w:p>
    <w:p w:rsidR="00914F1F" w:rsidRDefault="00466994" w:rsidP="009E6F67">
      <w:pPr>
        <w:ind w:firstLineChars="900" w:firstLine="1980"/>
        <w:rPr>
          <w:sz w:val="22"/>
          <w:szCs w:val="22"/>
        </w:rPr>
      </w:pPr>
      <w:r w:rsidRPr="009E6F67">
        <w:rPr>
          <w:rFonts w:hint="eastAsia"/>
          <w:kern w:val="0"/>
          <w:sz w:val="22"/>
          <w:szCs w:val="22"/>
          <w:fitText w:val="1100" w:id="-442801147"/>
        </w:rPr>
        <w:t>管　理　棟</w:t>
      </w:r>
      <w:r>
        <w:rPr>
          <w:rFonts w:hint="eastAsia"/>
          <w:sz w:val="22"/>
          <w:szCs w:val="22"/>
        </w:rPr>
        <w:t>・・・鉄筋コンクリート造（一部鉄骨鉄筋ｺﾝｸﾘｰﾄ造）２階建</w:t>
      </w:r>
    </w:p>
    <w:p w:rsidR="00466994" w:rsidRDefault="003B1A0F">
      <w:pPr>
        <w:rPr>
          <w:sz w:val="22"/>
          <w:szCs w:val="22"/>
        </w:rPr>
      </w:pPr>
      <w:r>
        <w:rPr>
          <w:rFonts w:hint="eastAsia"/>
          <w:sz w:val="22"/>
          <w:szCs w:val="22"/>
        </w:rPr>
        <w:t>（７）主たる室</w:t>
      </w:r>
      <w:r w:rsidR="00914F1F">
        <w:rPr>
          <w:rFonts w:hint="eastAsia"/>
          <w:sz w:val="22"/>
          <w:szCs w:val="22"/>
        </w:rPr>
        <w:t xml:space="preserve">　　</w:t>
      </w:r>
      <w:r w:rsidR="00466994" w:rsidRPr="00D34D05">
        <w:rPr>
          <w:rFonts w:hint="eastAsia"/>
          <w:kern w:val="0"/>
          <w:sz w:val="22"/>
          <w:szCs w:val="22"/>
          <w:fitText w:val="1100" w:id="-442801146"/>
        </w:rPr>
        <w:t>アリーナ棟</w:t>
      </w:r>
      <w:r w:rsidR="00466994">
        <w:rPr>
          <w:rFonts w:hint="eastAsia"/>
          <w:sz w:val="22"/>
          <w:szCs w:val="22"/>
        </w:rPr>
        <w:t xml:space="preserve">　１Ｆ　メインアリーナ（</w:t>
      </w:r>
      <w:r w:rsidR="00466994" w:rsidRPr="00A8525C">
        <w:rPr>
          <w:rFonts w:asciiTheme="minorEastAsia" w:eastAsiaTheme="minorEastAsia" w:hAnsiTheme="minorEastAsia" w:hint="eastAsia"/>
          <w:sz w:val="22"/>
          <w:szCs w:val="22"/>
        </w:rPr>
        <w:t>2,625.66㎡</w:t>
      </w:r>
      <w:r w:rsidR="00466994">
        <w:rPr>
          <w:rFonts w:hint="eastAsia"/>
          <w:sz w:val="22"/>
          <w:szCs w:val="22"/>
        </w:rPr>
        <w:t>）</w:t>
      </w:r>
    </w:p>
    <w:p w:rsidR="00466994" w:rsidRPr="00934A59" w:rsidRDefault="00466994" w:rsidP="00C10151">
      <w:pPr>
        <w:ind w:firstLineChars="1800" w:firstLine="3960"/>
        <w:rPr>
          <w:rFonts w:ascii="ＭＳ 明朝" w:hAnsi="ＭＳ 明朝"/>
          <w:sz w:val="22"/>
          <w:szCs w:val="22"/>
        </w:rPr>
      </w:pPr>
      <w:r w:rsidRPr="00934A59">
        <w:rPr>
          <w:rFonts w:ascii="ＭＳ 明朝" w:hAnsi="ＭＳ 明朝" w:hint="eastAsia"/>
          <w:sz w:val="22"/>
          <w:szCs w:val="22"/>
        </w:rPr>
        <w:t>器具庫（７室）（377.20㎡）　ステージ（159.72㎡）</w:t>
      </w:r>
    </w:p>
    <w:p w:rsidR="00C42C3C" w:rsidRPr="00934A59" w:rsidRDefault="00466994" w:rsidP="009E6F67">
      <w:pPr>
        <w:ind w:firstLineChars="1800" w:firstLine="3960"/>
        <w:rPr>
          <w:rFonts w:ascii="ＭＳ 明朝" w:hAnsi="ＭＳ 明朝"/>
          <w:sz w:val="22"/>
          <w:szCs w:val="22"/>
        </w:rPr>
      </w:pPr>
      <w:r w:rsidRPr="00934A59">
        <w:rPr>
          <w:rFonts w:ascii="ＭＳ 明朝" w:hAnsi="ＭＳ 明朝" w:hint="eastAsia"/>
          <w:sz w:val="22"/>
          <w:szCs w:val="22"/>
        </w:rPr>
        <w:t>放送室（39.60㎡）　商品保管庫（40.80㎡）</w:t>
      </w:r>
    </w:p>
    <w:p w:rsidR="00466994" w:rsidRPr="00934A59" w:rsidRDefault="00466994" w:rsidP="009E6F67">
      <w:pPr>
        <w:ind w:firstLineChars="1800" w:firstLine="3960"/>
        <w:rPr>
          <w:rFonts w:ascii="ＭＳ 明朝" w:hAnsi="ＭＳ 明朝"/>
          <w:sz w:val="22"/>
          <w:szCs w:val="22"/>
        </w:rPr>
      </w:pPr>
      <w:r w:rsidRPr="00934A59">
        <w:rPr>
          <w:rFonts w:ascii="ＭＳ 明朝" w:hAnsi="ＭＳ 明朝" w:hint="eastAsia"/>
          <w:sz w:val="22"/>
          <w:szCs w:val="22"/>
        </w:rPr>
        <w:t>役員室（43.13㎡）　道具庫（13.20㎡）</w:t>
      </w:r>
    </w:p>
    <w:p w:rsidR="00466994" w:rsidRPr="00934A59" w:rsidRDefault="00466994" w:rsidP="009E6F67">
      <w:pPr>
        <w:ind w:firstLineChars="1800" w:firstLine="3960"/>
        <w:rPr>
          <w:rFonts w:ascii="ＭＳ 明朝" w:hAnsi="ＭＳ 明朝"/>
          <w:sz w:val="22"/>
          <w:szCs w:val="22"/>
        </w:rPr>
      </w:pPr>
      <w:r w:rsidRPr="00934A59">
        <w:rPr>
          <w:rFonts w:ascii="ＭＳ 明朝" w:hAnsi="ＭＳ 明朝" w:hint="eastAsia"/>
          <w:sz w:val="22"/>
          <w:szCs w:val="22"/>
        </w:rPr>
        <w:t>楽屋（31.50㎡）</w:t>
      </w:r>
    </w:p>
    <w:p w:rsidR="00466994" w:rsidRPr="00934A59" w:rsidRDefault="00466994" w:rsidP="009E6F67">
      <w:pPr>
        <w:ind w:firstLineChars="1800" w:firstLine="3960"/>
        <w:rPr>
          <w:rFonts w:ascii="ＭＳ 明朝" w:hAnsi="ＭＳ 明朝"/>
          <w:sz w:val="22"/>
          <w:szCs w:val="22"/>
        </w:rPr>
      </w:pPr>
      <w:r w:rsidRPr="00934A59">
        <w:rPr>
          <w:rFonts w:ascii="ＭＳ 明朝" w:hAnsi="ＭＳ 明朝" w:hint="eastAsia"/>
          <w:sz w:val="22"/>
          <w:szCs w:val="22"/>
        </w:rPr>
        <w:t>ロビー（446.76㎡）　男女トイレ（194.68㎡）</w:t>
      </w:r>
    </w:p>
    <w:p w:rsidR="00466994" w:rsidRPr="00A66384" w:rsidRDefault="00466994" w:rsidP="009E6F67">
      <w:pPr>
        <w:ind w:firstLineChars="1800" w:firstLine="3960"/>
        <w:rPr>
          <w:rFonts w:ascii="ＭＳ 明朝" w:hAnsi="ＭＳ 明朝"/>
          <w:sz w:val="22"/>
          <w:szCs w:val="22"/>
        </w:rPr>
      </w:pPr>
      <w:r w:rsidRPr="00A66384">
        <w:rPr>
          <w:rFonts w:ascii="ＭＳ 明朝" w:hAnsi="ＭＳ 明朝" w:hint="eastAsia"/>
          <w:sz w:val="22"/>
          <w:szCs w:val="22"/>
        </w:rPr>
        <w:t>浴室（74.58㎡）　空調機械室（37.58㎡）</w:t>
      </w:r>
    </w:p>
    <w:p w:rsidR="00466994" w:rsidRPr="00A66384" w:rsidRDefault="00466994" w:rsidP="009E6F67">
      <w:pPr>
        <w:ind w:firstLineChars="1800" w:firstLine="3960"/>
        <w:rPr>
          <w:rFonts w:ascii="ＭＳ 明朝" w:hAnsi="ＭＳ 明朝"/>
          <w:sz w:val="22"/>
          <w:szCs w:val="22"/>
        </w:rPr>
      </w:pPr>
      <w:r w:rsidRPr="00A66384">
        <w:rPr>
          <w:rFonts w:ascii="ＭＳ 明朝" w:hAnsi="ＭＳ 明朝" w:hint="eastAsia"/>
          <w:sz w:val="22"/>
          <w:szCs w:val="22"/>
        </w:rPr>
        <w:t>倉庫（</w:t>
      </w:r>
      <w:r w:rsidR="001E4F09" w:rsidRPr="00A66384">
        <w:rPr>
          <w:rFonts w:ascii="ＭＳ 明朝" w:hAnsi="ＭＳ 明朝" w:hint="eastAsia"/>
          <w:sz w:val="22"/>
          <w:szCs w:val="22"/>
        </w:rPr>
        <w:t>10.00㎡</w:t>
      </w:r>
      <w:r w:rsidRPr="00A66384">
        <w:rPr>
          <w:rFonts w:ascii="ＭＳ 明朝" w:hAnsi="ＭＳ 明朝" w:hint="eastAsia"/>
          <w:sz w:val="22"/>
          <w:szCs w:val="22"/>
        </w:rPr>
        <w:t>）</w:t>
      </w:r>
      <w:r w:rsidR="001E4F09" w:rsidRPr="00A66384">
        <w:rPr>
          <w:rFonts w:ascii="ＭＳ 明朝" w:hAnsi="ＭＳ 明朝" w:hint="eastAsia"/>
          <w:sz w:val="22"/>
          <w:szCs w:val="22"/>
        </w:rPr>
        <w:t xml:space="preserve">　電気室（84.16㎡）</w:t>
      </w:r>
    </w:p>
    <w:p w:rsidR="00466994" w:rsidRPr="00A66384" w:rsidRDefault="001E4F09" w:rsidP="009E6F67">
      <w:pPr>
        <w:ind w:firstLineChars="1800" w:firstLine="3960"/>
        <w:rPr>
          <w:rFonts w:ascii="ＭＳ 明朝" w:hAnsi="ＭＳ 明朝"/>
          <w:sz w:val="22"/>
          <w:szCs w:val="22"/>
        </w:rPr>
      </w:pPr>
      <w:r w:rsidRPr="00A66384">
        <w:rPr>
          <w:rFonts w:ascii="ＭＳ 明朝" w:hAnsi="ＭＳ 明朝" w:hint="eastAsia"/>
          <w:sz w:val="22"/>
          <w:szCs w:val="22"/>
        </w:rPr>
        <w:t>発電機室（27.14㎡）</w:t>
      </w:r>
    </w:p>
    <w:p w:rsidR="00466994" w:rsidRPr="00A66384" w:rsidRDefault="001E4F09" w:rsidP="009E6F67">
      <w:pPr>
        <w:ind w:firstLineChars="1500" w:firstLine="3300"/>
        <w:rPr>
          <w:rFonts w:ascii="ＭＳ 明朝" w:hAnsi="ＭＳ 明朝"/>
          <w:sz w:val="22"/>
          <w:szCs w:val="22"/>
        </w:rPr>
      </w:pPr>
      <w:r w:rsidRPr="00A66384">
        <w:rPr>
          <w:rFonts w:ascii="ＭＳ 明朝" w:hAnsi="ＭＳ 明朝" w:hint="eastAsia"/>
          <w:sz w:val="22"/>
          <w:szCs w:val="22"/>
        </w:rPr>
        <w:t>２Ｆ</w:t>
      </w:r>
      <w:r w:rsidR="00C10151" w:rsidRPr="00A66384">
        <w:rPr>
          <w:rFonts w:ascii="ＭＳ 明朝" w:hAnsi="ＭＳ 明朝" w:hint="eastAsia"/>
          <w:sz w:val="22"/>
          <w:szCs w:val="22"/>
        </w:rPr>
        <w:t xml:space="preserve">　</w:t>
      </w:r>
      <w:r w:rsidRPr="00A66384">
        <w:rPr>
          <w:rFonts w:ascii="ＭＳ 明朝" w:hAnsi="ＭＳ 明朝" w:hint="eastAsia"/>
          <w:sz w:val="22"/>
          <w:szCs w:val="22"/>
        </w:rPr>
        <w:t>観客席（固定）（1,504席）　ロビー（767.22㎡）</w:t>
      </w:r>
    </w:p>
    <w:p w:rsidR="00466994" w:rsidRPr="00A66384" w:rsidRDefault="001E4F09" w:rsidP="009E6F67">
      <w:pPr>
        <w:ind w:firstLineChars="1800" w:firstLine="3960"/>
        <w:rPr>
          <w:rFonts w:ascii="ＭＳ 明朝" w:hAnsi="ＭＳ 明朝"/>
          <w:sz w:val="22"/>
          <w:szCs w:val="22"/>
        </w:rPr>
      </w:pPr>
      <w:r w:rsidRPr="00A66384">
        <w:rPr>
          <w:rFonts w:ascii="ＭＳ 明朝" w:hAnsi="ＭＳ 明朝" w:hint="eastAsia"/>
          <w:sz w:val="22"/>
          <w:szCs w:val="22"/>
        </w:rPr>
        <w:t>男女選手控室（94.84㎡）　シャワー室（94.40㎡）</w:t>
      </w:r>
    </w:p>
    <w:p w:rsidR="00466994" w:rsidRPr="00A66384" w:rsidRDefault="001E4F09" w:rsidP="009E6F67">
      <w:pPr>
        <w:ind w:firstLineChars="1800" w:firstLine="3960"/>
        <w:rPr>
          <w:rFonts w:ascii="ＭＳ 明朝" w:hAnsi="ＭＳ 明朝"/>
          <w:sz w:val="22"/>
          <w:szCs w:val="22"/>
        </w:rPr>
      </w:pPr>
      <w:r w:rsidRPr="00A66384">
        <w:rPr>
          <w:rFonts w:ascii="ＭＳ 明朝" w:hAnsi="ＭＳ 明朝" w:hint="eastAsia"/>
          <w:sz w:val="22"/>
          <w:szCs w:val="22"/>
        </w:rPr>
        <w:t>男女トイレ（116.80㎡）　障害者用トイレ（6.19㎡）</w:t>
      </w:r>
    </w:p>
    <w:p w:rsidR="00C42C3C" w:rsidRPr="00A66384" w:rsidRDefault="001E4F09" w:rsidP="009E6F67">
      <w:pPr>
        <w:ind w:firstLineChars="1500" w:firstLine="3300"/>
        <w:rPr>
          <w:rFonts w:ascii="ＭＳ 明朝" w:hAnsi="ＭＳ 明朝"/>
          <w:sz w:val="22"/>
          <w:szCs w:val="22"/>
        </w:rPr>
      </w:pPr>
      <w:r w:rsidRPr="00A66384">
        <w:rPr>
          <w:rFonts w:hint="eastAsia"/>
          <w:sz w:val="22"/>
          <w:szCs w:val="22"/>
        </w:rPr>
        <w:t>３Ｆ</w:t>
      </w:r>
      <w:r w:rsidRPr="00A66384">
        <w:rPr>
          <w:rFonts w:ascii="ＭＳ 明朝" w:hAnsi="ＭＳ 明朝" w:hint="eastAsia"/>
          <w:sz w:val="22"/>
          <w:szCs w:val="22"/>
        </w:rPr>
        <w:t xml:space="preserve">　空調機械室（99.00㎡）　EV機械室（7.00㎡）</w:t>
      </w:r>
    </w:p>
    <w:p w:rsidR="001E4F09" w:rsidRPr="00A66384" w:rsidRDefault="001E4F09" w:rsidP="00914F1F">
      <w:pPr>
        <w:rPr>
          <w:rFonts w:ascii="ＭＳ 明朝" w:hAnsi="ＭＳ 明朝"/>
          <w:sz w:val="22"/>
          <w:szCs w:val="22"/>
        </w:rPr>
      </w:pPr>
      <w:r w:rsidRPr="00A66384">
        <w:rPr>
          <w:rFonts w:ascii="ＭＳ 明朝" w:hAnsi="ＭＳ 明朝" w:hint="eastAsia"/>
          <w:sz w:val="22"/>
          <w:szCs w:val="22"/>
        </w:rPr>
        <w:t>（</w:t>
      </w:r>
      <w:r w:rsidR="00914F1F" w:rsidRPr="00A66384">
        <w:rPr>
          <w:rFonts w:ascii="ＭＳ 明朝" w:hAnsi="ＭＳ 明朝" w:hint="eastAsia"/>
          <w:sz w:val="22"/>
          <w:szCs w:val="22"/>
        </w:rPr>
        <w:t>８</w:t>
      </w:r>
      <w:r w:rsidRPr="00A66384">
        <w:rPr>
          <w:rFonts w:ascii="ＭＳ 明朝" w:hAnsi="ＭＳ 明朝" w:hint="eastAsia"/>
          <w:sz w:val="22"/>
          <w:szCs w:val="22"/>
        </w:rPr>
        <w:t xml:space="preserve">）主たる室　　</w:t>
      </w:r>
      <w:r w:rsidRPr="00A66384">
        <w:rPr>
          <w:rFonts w:ascii="ＭＳ 明朝" w:hAnsi="ＭＳ 明朝" w:hint="eastAsia"/>
          <w:kern w:val="0"/>
          <w:sz w:val="22"/>
          <w:szCs w:val="22"/>
          <w:fitText w:val="1100" w:id="-442800896"/>
        </w:rPr>
        <w:t>管　理　棟</w:t>
      </w:r>
      <w:r w:rsidRPr="00A66384">
        <w:rPr>
          <w:rFonts w:ascii="ＭＳ 明朝" w:hAnsi="ＭＳ 明朝" w:hint="eastAsia"/>
          <w:sz w:val="22"/>
          <w:szCs w:val="22"/>
        </w:rPr>
        <w:t xml:space="preserve">　１Ｆ　フィットネストレーニング室（206.72㎡）</w:t>
      </w:r>
    </w:p>
    <w:p w:rsidR="001E4F09" w:rsidRPr="00A66384" w:rsidRDefault="00FA7C5F" w:rsidP="00914F1F">
      <w:pPr>
        <w:ind w:firstLineChars="1800" w:firstLine="3960"/>
        <w:rPr>
          <w:rFonts w:ascii="ＭＳ 明朝" w:hAnsi="ＭＳ 明朝"/>
          <w:sz w:val="22"/>
          <w:szCs w:val="22"/>
        </w:rPr>
      </w:pPr>
      <w:r w:rsidRPr="00A66384">
        <w:rPr>
          <w:rFonts w:ascii="ＭＳ 明朝" w:hAnsi="ＭＳ 明朝" w:hint="eastAsia"/>
          <w:sz w:val="22"/>
          <w:szCs w:val="22"/>
        </w:rPr>
        <w:lastRenderedPageBreak/>
        <w:t>ウェイト</w:t>
      </w:r>
      <w:r w:rsidR="001E4F09" w:rsidRPr="00A66384">
        <w:rPr>
          <w:rFonts w:ascii="ＭＳ 明朝" w:hAnsi="ＭＳ 明朝" w:hint="eastAsia"/>
          <w:sz w:val="22"/>
          <w:szCs w:val="22"/>
        </w:rPr>
        <w:t>リフティング室（58.20㎡）</w:t>
      </w:r>
    </w:p>
    <w:p w:rsidR="001E4F09" w:rsidRPr="00A66384" w:rsidRDefault="001E4F09" w:rsidP="009E6F67">
      <w:pPr>
        <w:ind w:firstLineChars="1800" w:firstLine="3960"/>
        <w:rPr>
          <w:rFonts w:ascii="ＭＳ 明朝" w:hAnsi="ＭＳ 明朝"/>
          <w:sz w:val="22"/>
          <w:szCs w:val="22"/>
        </w:rPr>
      </w:pPr>
      <w:r w:rsidRPr="00A66384">
        <w:rPr>
          <w:rFonts w:ascii="ＭＳ 明朝" w:hAnsi="ＭＳ 明朝" w:hint="eastAsia"/>
          <w:sz w:val="22"/>
          <w:szCs w:val="22"/>
        </w:rPr>
        <w:t>体力測定室（41.54㎡）　医務室（23.45㎡）</w:t>
      </w:r>
    </w:p>
    <w:p w:rsidR="001E4F09" w:rsidRPr="00934A59" w:rsidRDefault="001E4F09" w:rsidP="009E6F67">
      <w:pPr>
        <w:ind w:firstLineChars="1800" w:firstLine="3960"/>
        <w:rPr>
          <w:rFonts w:ascii="ＭＳ 明朝" w:hAnsi="ＭＳ 明朝"/>
          <w:sz w:val="22"/>
          <w:szCs w:val="22"/>
        </w:rPr>
      </w:pPr>
      <w:r w:rsidRPr="00A66384">
        <w:rPr>
          <w:rFonts w:ascii="ＭＳ 明朝" w:hAnsi="ＭＳ 明朝" w:hint="eastAsia"/>
          <w:sz w:val="22"/>
          <w:szCs w:val="22"/>
        </w:rPr>
        <w:t>男女トイレ（36.18㎡）　シャワー室（2室</w:t>
      </w:r>
      <w:r w:rsidRPr="00934A59">
        <w:rPr>
          <w:rFonts w:ascii="ＭＳ 明朝" w:hAnsi="ＭＳ 明朝" w:hint="eastAsia"/>
          <w:sz w:val="22"/>
          <w:szCs w:val="22"/>
        </w:rPr>
        <w:t>）（26.40㎡）</w:t>
      </w:r>
    </w:p>
    <w:p w:rsidR="001E4F09" w:rsidRPr="00934A59" w:rsidRDefault="009E6F67" w:rsidP="009E6F67">
      <w:pPr>
        <w:ind w:firstLineChars="1800" w:firstLine="3960"/>
        <w:rPr>
          <w:rFonts w:ascii="ＭＳ 明朝" w:hAnsi="ＭＳ 明朝"/>
          <w:sz w:val="22"/>
          <w:szCs w:val="22"/>
        </w:rPr>
      </w:pPr>
      <w:r>
        <w:rPr>
          <w:rFonts w:ascii="ＭＳ 明朝" w:hAnsi="ＭＳ 明朝" w:hint="eastAsia"/>
          <w:sz w:val="22"/>
          <w:szCs w:val="22"/>
        </w:rPr>
        <w:t>ロ</w:t>
      </w:r>
      <w:r w:rsidR="001E4F09" w:rsidRPr="00934A59">
        <w:rPr>
          <w:rFonts w:ascii="ＭＳ 明朝" w:hAnsi="ＭＳ 明朝" w:hint="eastAsia"/>
          <w:sz w:val="22"/>
          <w:szCs w:val="22"/>
        </w:rPr>
        <w:t>ッカー室（3室）（98.31㎡）　事務室（56.98㎡）</w:t>
      </w:r>
    </w:p>
    <w:p w:rsidR="001E4F09" w:rsidRPr="00934A59" w:rsidRDefault="001E4F09" w:rsidP="008803BC">
      <w:pPr>
        <w:ind w:firstLineChars="1800" w:firstLine="3960"/>
        <w:rPr>
          <w:rFonts w:ascii="ＭＳ 明朝" w:hAnsi="ＭＳ 明朝"/>
          <w:sz w:val="22"/>
          <w:szCs w:val="22"/>
        </w:rPr>
      </w:pPr>
      <w:r w:rsidRPr="00934A59">
        <w:rPr>
          <w:rFonts w:ascii="ＭＳ 明朝" w:hAnsi="ＭＳ 明朝" w:hint="eastAsia"/>
          <w:sz w:val="22"/>
          <w:szCs w:val="22"/>
        </w:rPr>
        <w:t>館長室（16.72㎡）　ボイラー室（93.57㎡）</w:t>
      </w:r>
    </w:p>
    <w:p w:rsidR="001E4F09" w:rsidRPr="00934A59" w:rsidRDefault="00174C13" w:rsidP="008803BC">
      <w:pPr>
        <w:ind w:firstLineChars="1800" w:firstLine="3960"/>
        <w:rPr>
          <w:rFonts w:ascii="ＭＳ 明朝" w:hAnsi="ＭＳ 明朝"/>
          <w:sz w:val="22"/>
          <w:szCs w:val="22"/>
        </w:rPr>
      </w:pPr>
      <w:r w:rsidRPr="00934A59">
        <w:rPr>
          <w:rFonts w:ascii="ＭＳ 明朝" w:hAnsi="ＭＳ 明朝" w:hint="eastAsia"/>
          <w:sz w:val="22"/>
          <w:szCs w:val="22"/>
        </w:rPr>
        <w:t>ポンプ室</w:t>
      </w:r>
      <w:r w:rsidR="001E4F09" w:rsidRPr="00934A59">
        <w:rPr>
          <w:rFonts w:ascii="ＭＳ 明朝" w:hAnsi="ＭＳ 明朝" w:hint="eastAsia"/>
          <w:sz w:val="22"/>
          <w:szCs w:val="22"/>
        </w:rPr>
        <w:t>（</w:t>
      </w:r>
      <w:r w:rsidRPr="00934A59">
        <w:rPr>
          <w:rFonts w:ascii="ＭＳ 明朝" w:hAnsi="ＭＳ 明朝" w:hint="eastAsia"/>
          <w:sz w:val="22"/>
          <w:szCs w:val="22"/>
        </w:rPr>
        <w:t>17.39</w:t>
      </w:r>
      <w:r w:rsidR="001E4F09" w:rsidRPr="00934A59">
        <w:rPr>
          <w:rFonts w:ascii="ＭＳ 明朝" w:hAnsi="ＭＳ 明朝" w:hint="eastAsia"/>
          <w:sz w:val="22"/>
          <w:szCs w:val="22"/>
        </w:rPr>
        <w:t xml:space="preserve">㎡）　</w:t>
      </w:r>
      <w:r w:rsidRPr="00934A59">
        <w:rPr>
          <w:rFonts w:ascii="ＭＳ 明朝" w:hAnsi="ＭＳ 明朝" w:hint="eastAsia"/>
          <w:sz w:val="22"/>
          <w:szCs w:val="22"/>
        </w:rPr>
        <w:t>EV</w:t>
      </w:r>
      <w:r w:rsidR="001E4F09" w:rsidRPr="00934A59">
        <w:rPr>
          <w:rFonts w:ascii="ＭＳ 明朝" w:hAnsi="ＭＳ 明朝" w:hint="eastAsia"/>
          <w:sz w:val="22"/>
          <w:szCs w:val="22"/>
        </w:rPr>
        <w:t>機械室（7.</w:t>
      </w:r>
      <w:r w:rsidRPr="00934A59">
        <w:rPr>
          <w:rFonts w:ascii="ＭＳ 明朝" w:hAnsi="ＭＳ 明朝" w:hint="eastAsia"/>
          <w:sz w:val="22"/>
          <w:szCs w:val="22"/>
        </w:rPr>
        <w:t>36</w:t>
      </w:r>
      <w:r w:rsidR="001E4F09" w:rsidRPr="00934A59">
        <w:rPr>
          <w:rFonts w:ascii="ＭＳ 明朝" w:hAnsi="ＭＳ 明朝" w:hint="eastAsia"/>
          <w:sz w:val="22"/>
          <w:szCs w:val="22"/>
        </w:rPr>
        <w:t>㎡）</w:t>
      </w:r>
    </w:p>
    <w:p w:rsidR="001E4F09" w:rsidRPr="00934A59" w:rsidRDefault="001E4F09" w:rsidP="008803BC">
      <w:pPr>
        <w:ind w:firstLineChars="1500" w:firstLine="3300"/>
        <w:rPr>
          <w:rFonts w:ascii="ＭＳ 明朝" w:hAnsi="ＭＳ 明朝"/>
          <w:sz w:val="22"/>
          <w:szCs w:val="22"/>
        </w:rPr>
      </w:pPr>
      <w:r w:rsidRPr="00934A59">
        <w:rPr>
          <w:rFonts w:ascii="ＭＳ 明朝" w:hAnsi="ＭＳ 明朝" w:hint="eastAsia"/>
          <w:sz w:val="22"/>
          <w:szCs w:val="22"/>
        </w:rPr>
        <w:t xml:space="preserve">２Ｆ　</w:t>
      </w:r>
      <w:r w:rsidR="00174C13" w:rsidRPr="00934A59">
        <w:rPr>
          <w:rFonts w:ascii="ＭＳ 明朝" w:hAnsi="ＭＳ 明朝" w:hint="eastAsia"/>
          <w:sz w:val="22"/>
          <w:szCs w:val="22"/>
        </w:rPr>
        <w:t>親子アリーナ</w:t>
      </w:r>
      <w:r w:rsidRPr="00934A59">
        <w:rPr>
          <w:rFonts w:ascii="ＭＳ 明朝" w:hAnsi="ＭＳ 明朝" w:hint="eastAsia"/>
          <w:sz w:val="22"/>
          <w:szCs w:val="22"/>
        </w:rPr>
        <w:t>（</w:t>
      </w:r>
      <w:r w:rsidR="00174C13" w:rsidRPr="00934A59">
        <w:rPr>
          <w:rFonts w:ascii="ＭＳ 明朝" w:hAnsi="ＭＳ 明朝" w:hint="eastAsia"/>
          <w:sz w:val="22"/>
          <w:szCs w:val="22"/>
        </w:rPr>
        <w:t>180.18</w:t>
      </w:r>
      <w:r w:rsidRPr="00934A59">
        <w:rPr>
          <w:rFonts w:ascii="ＭＳ 明朝" w:hAnsi="ＭＳ 明朝" w:hint="eastAsia"/>
          <w:sz w:val="22"/>
          <w:szCs w:val="22"/>
        </w:rPr>
        <w:t>㎡）</w:t>
      </w:r>
      <w:r w:rsidR="00174C13" w:rsidRPr="00934A59">
        <w:rPr>
          <w:rFonts w:ascii="ＭＳ 明朝" w:hAnsi="ＭＳ 明朝" w:hint="eastAsia"/>
          <w:sz w:val="22"/>
          <w:szCs w:val="22"/>
        </w:rPr>
        <w:t xml:space="preserve">　幼児体育室（53.35㎡）</w:t>
      </w:r>
    </w:p>
    <w:p w:rsidR="001E4F09" w:rsidRPr="00934A59" w:rsidRDefault="00174C13" w:rsidP="008803BC">
      <w:pPr>
        <w:ind w:firstLineChars="1800" w:firstLine="3960"/>
        <w:rPr>
          <w:rFonts w:ascii="ＭＳ 明朝" w:hAnsi="ＭＳ 明朝"/>
          <w:sz w:val="22"/>
          <w:szCs w:val="22"/>
        </w:rPr>
      </w:pPr>
      <w:r w:rsidRPr="00934A59">
        <w:rPr>
          <w:rFonts w:ascii="ＭＳ 明朝" w:hAnsi="ＭＳ 明朝" w:hint="eastAsia"/>
          <w:sz w:val="22"/>
          <w:szCs w:val="22"/>
        </w:rPr>
        <w:t>大会議室</w:t>
      </w:r>
      <w:r w:rsidR="001E4F09" w:rsidRPr="00934A59">
        <w:rPr>
          <w:rFonts w:ascii="ＭＳ 明朝" w:hAnsi="ＭＳ 明朝" w:hint="eastAsia"/>
          <w:sz w:val="22"/>
          <w:szCs w:val="22"/>
        </w:rPr>
        <w:t>（</w:t>
      </w:r>
      <w:r w:rsidRPr="00934A59">
        <w:rPr>
          <w:rFonts w:ascii="ＭＳ 明朝" w:hAnsi="ＭＳ 明朝" w:hint="eastAsia"/>
          <w:sz w:val="22"/>
          <w:szCs w:val="22"/>
        </w:rPr>
        <w:t>200人収容</w:t>
      </w:r>
      <w:r w:rsidR="001E4F09" w:rsidRPr="00934A59">
        <w:rPr>
          <w:rFonts w:ascii="ＭＳ 明朝" w:hAnsi="ＭＳ 明朝" w:hint="eastAsia"/>
          <w:sz w:val="22"/>
          <w:szCs w:val="22"/>
        </w:rPr>
        <w:t>）（</w:t>
      </w:r>
      <w:r w:rsidRPr="00934A59">
        <w:rPr>
          <w:rFonts w:ascii="ＭＳ 明朝" w:hAnsi="ＭＳ 明朝" w:hint="eastAsia"/>
          <w:sz w:val="22"/>
          <w:szCs w:val="22"/>
        </w:rPr>
        <w:t>221.92</w:t>
      </w:r>
      <w:r w:rsidR="001E4F09" w:rsidRPr="00934A59">
        <w:rPr>
          <w:rFonts w:ascii="ＭＳ 明朝" w:hAnsi="ＭＳ 明朝" w:hint="eastAsia"/>
          <w:sz w:val="22"/>
          <w:szCs w:val="22"/>
        </w:rPr>
        <w:t>㎡）</w:t>
      </w:r>
    </w:p>
    <w:p w:rsidR="001E4F09" w:rsidRPr="00934A59" w:rsidRDefault="00174C13" w:rsidP="008803BC">
      <w:pPr>
        <w:ind w:firstLineChars="1800" w:firstLine="3960"/>
        <w:rPr>
          <w:rFonts w:ascii="ＭＳ 明朝" w:hAnsi="ＭＳ 明朝"/>
          <w:sz w:val="22"/>
          <w:szCs w:val="22"/>
        </w:rPr>
      </w:pPr>
      <w:r w:rsidRPr="00934A59">
        <w:rPr>
          <w:rFonts w:ascii="ＭＳ 明朝" w:hAnsi="ＭＳ 明朝" w:hint="eastAsia"/>
          <w:sz w:val="22"/>
          <w:szCs w:val="22"/>
        </w:rPr>
        <w:t>ロッカー室</w:t>
      </w:r>
      <w:r w:rsidR="001E4F09" w:rsidRPr="00934A59">
        <w:rPr>
          <w:rFonts w:ascii="ＭＳ 明朝" w:hAnsi="ＭＳ 明朝" w:hint="eastAsia"/>
          <w:sz w:val="22"/>
          <w:szCs w:val="22"/>
        </w:rPr>
        <w:t>（</w:t>
      </w:r>
      <w:r w:rsidRPr="00934A59">
        <w:rPr>
          <w:rFonts w:ascii="ＭＳ 明朝" w:hAnsi="ＭＳ 明朝" w:hint="eastAsia"/>
          <w:sz w:val="22"/>
          <w:szCs w:val="22"/>
        </w:rPr>
        <w:t>11.70</w:t>
      </w:r>
      <w:r w:rsidR="001E4F09" w:rsidRPr="00934A59">
        <w:rPr>
          <w:rFonts w:ascii="ＭＳ 明朝" w:hAnsi="ＭＳ 明朝" w:hint="eastAsia"/>
          <w:sz w:val="22"/>
          <w:szCs w:val="22"/>
        </w:rPr>
        <w:t xml:space="preserve">㎡）　</w:t>
      </w:r>
      <w:r w:rsidRPr="00934A59">
        <w:rPr>
          <w:rFonts w:ascii="ＭＳ 明朝" w:hAnsi="ＭＳ 明朝" w:hint="eastAsia"/>
          <w:sz w:val="22"/>
          <w:szCs w:val="22"/>
        </w:rPr>
        <w:t>中会議室</w:t>
      </w:r>
      <w:r w:rsidR="001E4F09" w:rsidRPr="00934A59">
        <w:rPr>
          <w:rFonts w:ascii="ＭＳ 明朝" w:hAnsi="ＭＳ 明朝" w:hint="eastAsia"/>
          <w:sz w:val="22"/>
          <w:szCs w:val="22"/>
        </w:rPr>
        <w:t>（</w:t>
      </w:r>
      <w:r w:rsidRPr="00934A59">
        <w:rPr>
          <w:rFonts w:ascii="ＭＳ 明朝" w:hAnsi="ＭＳ 明朝" w:hint="eastAsia"/>
          <w:sz w:val="22"/>
          <w:szCs w:val="22"/>
        </w:rPr>
        <w:t>67.89</w:t>
      </w:r>
      <w:r w:rsidR="001E4F09" w:rsidRPr="00934A59">
        <w:rPr>
          <w:rFonts w:ascii="ＭＳ 明朝" w:hAnsi="ＭＳ 明朝" w:hint="eastAsia"/>
          <w:sz w:val="22"/>
          <w:szCs w:val="22"/>
        </w:rPr>
        <w:t>㎡）</w:t>
      </w:r>
    </w:p>
    <w:p w:rsidR="00174C13" w:rsidRPr="00934A59" w:rsidRDefault="00174C13" w:rsidP="008803BC">
      <w:pPr>
        <w:ind w:firstLineChars="1800" w:firstLine="3960"/>
        <w:rPr>
          <w:rFonts w:ascii="ＭＳ 明朝" w:hAnsi="ＭＳ 明朝"/>
          <w:sz w:val="22"/>
          <w:szCs w:val="22"/>
        </w:rPr>
      </w:pPr>
      <w:r w:rsidRPr="00934A59">
        <w:rPr>
          <w:rFonts w:ascii="ＭＳ 明朝" w:hAnsi="ＭＳ 明朝" w:hint="eastAsia"/>
          <w:sz w:val="22"/>
          <w:szCs w:val="22"/>
        </w:rPr>
        <w:t>スタッフラウンジ（30.24㎡）　応接室（25.20㎡）</w:t>
      </w:r>
    </w:p>
    <w:p w:rsidR="00174C13" w:rsidRPr="00934A59" w:rsidRDefault="00174C13" w:rsidP="008803BC">
      <w:pPr>
        <w:ind w:firstLineChars="1800" w:firstLine="3960"/>
        <w:rPr>
          <w:rFonts w:ascii="ＭＳ 明朝" w:hAnsi="ＭＳ 明朝"/>
          <w:sz w:val="22"/>
          <w:szCs w:val="22"/>
        </w:rPr>
      </w:pPr>
      <w:r w:rsidRPr="00934A59">
        <w:rPr>
          <w:rFonts w:ascii="ＭＳ 明朝" w:hAnsi="ＭＳ 明朝" w:hint="eastAsia"/>
          <w:sz w:val="22"/>
          <w:szCs w:val="22"/>
        </w:rPr>
        <w:t>男女トイレ（47.36㎡）</w:t>
      </w:r>
    </w:p>
    <w:p w:rsidR="00174C13" w:rsidRPr="00934A59" w:rsidRDefault="00174C13" w:rsidP="008803BC">
      <w:pPr>
        <w:ind w:firstLineChars="1800" w:firstLine="3960"/>
        <w:rPr>
          <w:rFonts w:ascii="ＭＳ 明朝" w:hAnsi="ＭＳ 明朝"/>
          <w:sz w:val="22"/>
          <w:szCs w:val="22"/>
        </w:rPr>
      </w:pPr>
      <w:r w:rsidRPr="00934A59">
        <w:rPr>
          <w:rFonts w:ascii="ＭＳ 明朝" w:hAnsi="ＭＳ 明朝" w:hint="eastAsia"/>
          <w:sz w:val="22"/>
          <w:szCs w:val="22"/>
        </w:rPr>
        <w:t>ロビー・ランチルーム・湯沸室（404.83㎡）</w:t>
      </w:r>
    </w:p>
    <w:p w:rsidR="00174C13" w:rsidRPr="00934A59" w:rsidRDefault="00174C13" w:rsidP="008803BC">
      <w:pPr>
        <w:ind w:firstLineChars="900" w:firstLine="1980"/>
        <w:rPr>
          <w:rFonts w:ascii="ＭＳ 明朝" w:hAnsi="ＭＳ 明朝"/>
          <w:sz w:val="22"/>
          <w:szCs w:val="22"/>
        </w:rPr>
      </w:pPr>
      <w:r w:rsidRPr="008803BC">
        <w:rPr>
          <w:rFonts w:ascii="ＭＳ 明朝" w:hAnsi="ＭＳ 明朝" w:hint="eastAsia"/>
          <w:kern w:val="0"/>
          <w:sz w:val="22"/>
          <w:szCs w:val="22"/>
          <w:fitText w:val="1100" w:id="-442800895"/>
        </w:rPr>
        <w:t>外　　　構</w:t>
      </w:r>
      <w:r w:rsidRPr="00934A59">
        <w:rPr>
          <w:rFonts w:ascii="ＭＳ 明朝" w:hAnsi="ＭＳ 明朝" w:hint="eastAsia"/>
          <w:sz w:val="22"/>
          <w:szCs w:val="22"/>
        </w:rPr>
        <w:t xml:space="preserve">　　　　駐車場他</w:t>
      </w:r>
    </w:p>
    <w:p w:rsidR="001E4F09" w:rsidRPr="00174C13" w:rsidRDefault="00D34D05" w:rsidP="008803BC">
      <w:pPr>
        <w:ind w:firstLineChars="100" w:firstLine="220"/>
        <w:rPr>
          <w:sz w:val="22"/>
          <w:szCs w:val="22"/>
        </w:rPr>
      </w:pPr>
      <w:r>
        <w:rPr>
          <w:rFonts w:hint="eastAsia"/>
          <w:sz w:val="22"/>
          <w:szCs w:val="22"/>
        </w:rPr>
        <w:t>（</w:t>
      </w:r>
      <w:r w:rsidR="00914F1F">
        <w:rPr>
          <w:rFonts w:hint="eastAsia"/>
          <w:sz w:val="22"/>
          <w:szCs w:val="22"/>
        </w:rPr>
        <w:t>９</w:t>
      </w:r>
      <w:r>
        <w:rPr>
          <w:rFonts w:hint="eastAsia"/>
          <w:sz w:val="22"/>
          <w:szCs w:val="22"/>
        </w:rPr>
        <w:t>）閲覧に供する物件　　建物竣工図（建築・構造・設備）</w:t>
      </w:r>
    </w:p>
    <w:p w:rsidR="001E4F09" w:rsidRPr="00914F1F" w:rsidRDefault="001E4F09" w:rsidP="001E4F09">
      <w:pPr>
        <w:rPr>
          <w:sz w:val="22"/>
          <w:szCs w:val="22"/>
        </w:rPr>
      </w:pPr>
    </w:p>
    <w:p w:rsidR="00D34D05" w:rsidRPr="00C85DE8" w:rsidRDefault="00D34D05" w:rsidP="001E4F09">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４　開館時間及び休館日</w:t>
      </w:r>
    </w:p>
    <w:p w:rsidR="0051137E" w:rsidRDefault="00D34D05" w:rsidP="00914F1F">
      <w:pPr>
        <w:rPr>
          <w:sz w:val="22"/>
          <w:szCs w:val="22"/>
        </w:rPr>
      </w:pPr>
      <w:r>
        <w:rPr>
          <w:rFonts w:hint="eastAsia"/>
          <w:sz w:val="22"/>
          <w:szCs w:val="22"/>
        </w:rPr>
        <w:t>（１）</w:t>
      </w:r>
      <w:r w:rsidRPr="00914F1F">
        <w:rPr>
          <w:rFonts w:hint="eastAsia"/>
          <w:spacing w:val="36"/>
          <w:kern w:val="0"/>
          <w:sz w:val="22"/>
          <w:szCs w:val="22"/>
          <w:fitText w:val="1100" w:id="-442799360"/>
        </w:rPr>
        <w:t>開館時</w:t>
      </w:r>
      <w:r w:rsidRPr="00914F1F">
        <w:rPr>
          <w:rFonts w:hint="eastAsia"/>
          <w:spacing w:val="2"/>
          <w:kern w:val="0"/>
          <w:sz w:val="22"/>
          <w:szCs w:val="22"/>
          <w:fitText w:val="1100" w:id="-442799360"/>
        </w:rPr>
        <w:t>間</w:t>
      </w:r>
      <w:r>
        <w:rPr>
          <w:rFonts w:hint="eastAsia"/>
          <w:sz w:val="22"/>
          <w:szCs w:val="22"/>
        </w:rPr>
        <w:t xml:space="preserve">　　午前９時から午後９時まで</w:t>
      </w:r>
    </w:p>
    <w:p w:rsidR="00D34D05" w:rsidRDefault="0051137E" w:rsidP="008803BC">
      <w:pPr>
        <w:ind w:left="2200" w:hangingChars="1000" w:hanging="2200"/>
        <w:rPr>
          <w:sz w:val="22"/>
          <w:szCs w:val="22"/>
        </w:rPr>
      </w:pPr>
      <w:r>
        <w:rPr>
          <w:rFonts w:hint="eastAsia"/>
          <w:kern w:val="0"/>
          <w:sz w:val="22"/>
          <w:szCs w:val="22"/>
        </w:rPr>
        <w:t>（２）</w:t>
      </w:r>
      <w:r w:rsidR="00D34D05" w:rsidRPr="00914F1F">
        <w:rPr>
          <w:rFonts w:hint="eastAsia"/>
          <w:spacing w:val="110"/>
          <w:kern w:val="0"/>
          <w:sz w:val="22"/>
          <w:szCs w:val="22"/>
          <w:fitText w:val="1100" w:id="-442799359"/>
        </w:rPr>
        <w:t>休館</w:t>
      </w:r>
      <w:r w:rsidR="00D34D05" w:rsidRPr="00914F1F">
        <w:rPr>
          <w:rFonts w:hint="eastAsia"/>
          <w:kern w:val="0"/>
          <w:sz w:val="22"/>
          <w:szCs w:val="22"/>
          <w:fitText w:val="1100" w:id="-442799359"/>
        </w:rPr>
        <w:t>日</w:t>
      </w:r>
      <w:r>
        <w:rPr>
          <w:rFonts w:hint="eastAsia"/>
          <w:kern w:val="0"/>
          <w:sz w:val="22"/>
          <w:szCs w:val="22"/>
        </w:rPr>
        <w:t xml:space="preserve">　　毎週月曜日</w:t>
      </w:r>
      <w:r w:rsidR="00966E86">
        <w:rPr>
          <w:rFonts w:hint="eastAsia"/>
          <w:kern w:val="0"/>
          <w:sz w:val="22"/>
          <w:szCs w:val="22"/>
        </w:rPr>
        <w:t>（</w:t>
      </w:r>
      <w:r>
        <w:rPr>
          <w:rFonts w:hint="eastAsia"/>
          <w:kern w:val="0"/>
          <w:sz w:val="22"/>
          <w:szCs w:val="22"/>
        </w:rPr>
        <w:t>その日が国民の祝日に関する法律</w:t>
      </w:r>
      <w:r w:rsidR="00966E86">
        <w:rPr>
          <w:rFonts w:hint="eastAsia"/>
          <w:kern w:val="0"/>
          <w:sz w:val="22"/>
          <w:szCs w:val="22"/>
        </w:rPr>
        <w:t>（</w:t>
      </w:r>
      <w:r>
        <w:rPr>
          <w:rFonts w:hint="eastAsia"/>
          <w:kern w:val="0"/>
          <w:sz w:val="22"/>
          <w:szCs w:val="22"/>
        </w:rPr>
        <w:t>昭和</w:t>
      </w:r>
      <w:r w:rsidR="00966E86">
        <w:rPr>
          <w:rFonts w:hint="eastAsia"/>
          <w:kern w:val="0"/>
          <w:sz w:val="22"/>
          <w:szCs w:val="22"/>
        </w:rPr>
        <w:t>２３</w:t>
      </w:r>
      <w:r>
        <w:rPr>
          <w:rFonts w:hint="eastAsia"/>
          <w:kern w:val="0"/>
          <w:sz w:val="22"/>
          <w:szCs w:val="22"/>
        </w:rPr>
        <w:t>年法律第</w:t>
      </w:r>
      <w:r w:rsidR="00966E86">
        <w:rPr>
          <w:rFonts w:hint="eastAsia"/>
          <w:kern w:val="0"/>
          <w:sz w:val="22"/>
          <w:szCs w:val="22"/>
        </w:rPr>
        <w:t>１７８</w:t>
      </w:r>
      <w:r>
        <w:rPr>
          <w:rFonts w:hint="eastAsia"/>
          <w:kern w:val="0"/>
          <w:sz w:val="22"/>
          <w:szCs w:val="22"/>
        </w:rPr>
        <w:t>号</w:t>
      </w:r>
      <w:r w:rsidR="00966E86">
        <w:rPr>
          <w:rFonts w:hint="eastAsia"/>
          <w:kern w:val="0"/>
          <w:sz w:val="22"/>
          <w:szCs w:val="22"/>
        </w:rPr>
        <w:t>）に</w:t>
      </w:r>
      <w:r w:rsidR="00966E86" w:rsidRPr="008803BC">
        <w:rPr>
          <w:rFonts w:hint="eastAsia"/>
          <w:spacing w:val="3"/>
          <w:kern w:val="0"/>
          <w:sz w:val="22"/>
          <w:szCs w:val="22"/>
          <w:fitText w:val="7920" w:id="-661370624"/>
        </w:rPr>
        <w:t>規定する休日に当たるときはその翌日）及び年末年始（１２月２９日から翌</w:t>
      </w:r>
      <w:r w:rsidR="00966E86" w:rsidRPr="008803BC">
        <w:rPr>
          <w:rFonts w:hint="eastAsia"/>
          <w:spacing w:val="8"/>
          <w:kern w:val="0"/>
          <w:sz w:val="22"/>
          <w:szCs w:val="22"/>
          <w:fitText w:val="7920" w:id="-661370624"/>
        </w:rPr>
        <w:t>年</w:t>
      </w:r>
      <w:r w:rsidR="00966E86">
        <w:rPr>
          <w:rFonts w:hint="eastAsia"/>
          <w:sz w:val="22"/>
          <w:szCs w:val="22"/>
        </w:rPr>
        <w:t>１月３日まで）</w:t>
      </w:r>
    </w:p>
    <w:p w:rsidR="00966E86" w:rsidRDefault="00966E86" w:rsidP="001E4F09">
      <w:pPr>
        <w:rPr>
          <w:sz w:val="22"/>
          <w:szCs w:val="22"/>
        </w:rPr>
      </w:pPr>
    </w:p>
    <w:p w:rsidR="002B1417" w:rsidRPr="00C85DE8" w:rsidRDefault="002B1417" w:rsidP="001E4F09">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５　指定期間</w:t>
      </w:r>
    </w:p>
    <w:p w:rsidR="002B1417" w:rsidRDefault="00914F1F" w:rsidP="008803BC">
      <w:pPr>
        <w:ind w:firstLineChars="200" w:firstLine="440"/>
        <w:rPr>
          <w:sz w:val="22"/>
          <w:szCs w:val="22"/>
        </w:rPr>
      </w:pPr>
      <w:r>
        <w:rPr>
          <w:rFonts w:hint="eastAsia"/>
          <w:sz w:val="22"/>
          <w:szCs w:val="22"/>
        </w:rPr>
        <w:t>令和</w:t>
      </w:r>
      <w:r w:rsidR="00A8525C">
        <w:rPr>
          <w:rFonts w:hint="eastAsia"/>
          <w:sz w:val="22"/>
          <w:szCs w:val="22"/>
        </w:rPr>
        <w:t>８</w:t>
      </w:r>
      <w:r w:rsidR="002B1417">
        <w:rPr>
          <w:rFonts w:hint="eastAsia"/>
          <w:sz w:val="22"/>
          <w:szCs w:val="22"/>
        </w:rPr>
        <w:t>年</w:t>
      </w:r>
      <w:r w:rsidR="004007A1">
        <w:rPr>
          <w:rFonts w:hint="eastAsia"/>
          <w:sz w:val="22"/>
          <w:szCs w:val="22"/>
        </w:rPr>
        <w:t>４月１日から</w:t>
      </w:r>
      <w:r>
        <w:rPr>
          <w:rFonts w:hint="eastAsia"/>
          <w:sz w:val="22"/>
          <w:szCs w:val="22"/>
        </w:rPr>
        <w:t>令和</w:t>
      </w:r>
      <w:r w:rsidR="00A8525C">
        <w:rPr>
          <w:rFonts w:hint="eastAsia"/>
          <w:sz w:val="22"/>
          <w:szCs w:val="22"/>
        </w:rPr>
        <w:t>１３</w:t>
      </w:r>
      <w:r w:rsidR="004007A1">
        <w:rPr>
          <w:rFonts w:hint="eastAsia"/>
          <w:sz w:val="22"/>
          <w:szCs w:val="22"/>
        </w:rPr>
        <w:t>年３月３１日まで</w:t>
      </w:r>
    </w:p>
    <w:p w:rsidR="002B1417" w:rsidRPr="008803BC" w:rsidRDefault="002B1417" w:rsidP="001E4F09">
      <w:pPr>
        <w:rPr>
          <w:sz w:val="22"/>
          <w:szCs w:val="22"/>
        </w:rPr>
      </w:pPr>
    </w:p>
    <w:p w:rsidR="00966E86" w:rsidRPr="00C85DE8" w:rsidRDefault="004007A1" w:rsidP="001E4F09">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６</w:t>
      </w:r>
      <w:r w:rsidR="00966E86" w:rsidRPr="00C85DE8">
        <w:rPr>
          <w:rFonts w:ascii="ＭＳ ゴシック" w:eastAsia="ＭＳ ゴシック" w:hAnsi="ＭＳ ゴシック" w:hint="eastAsia"/>
          <w:b/>
          <w:sz w:val="22"/>
          <w:szCs w:val="22"/>
        </w:rPr>
        <w:t xml:space="preserve">　法令等の</w:t>
      </w:r>
      <w:r w:rsidR="003B5BD5" w:rsidRPr="00C85DE8">
        <w:rPr>
          <w:rFonts w:ascii="ＭＳ ゴシック" w:eastAsia="ＭＳ ゴシック" w:hAnsi="ＭＳ ゴシック" w:hint="eastAsia"/>
          <w:b/>
          <w:sz w:val="22"/>
          <w:szCs w:val="22"/>
        </w:rPr>
        <w:t>遵守</w:t>
      </w:r>
    </w:p>
    <w:p w:rsidR="00D34D05" w:rsidRDefault="003B5BD5" w:rsidP="008803BC">
      <w:pPr>
        <w:ind w:leftChars="100" w:left="210"/>
        <w:rPr>
          <w:sz w:val="22"/>
          <w:szCs w:val="22"/>
        </w:rPr>
      </w:pPr>
      <w:r>
        <w:rPr>
          <w:rFonts w:hint="eastAsia"/>
          <w:sz w:val="22"/>
          <w:szCs w:val="22"/>
        </w:rPr>
        <w:t xml:space="preserve">　スポカルイン黒石の管理に当たっては、この仕様書のほか、次に掲げる法令等に基づき、スポカルイン黒石を</w:t>
      </w:r>
      <w:r w:rsidR="0045517E">
        <w:rPr>
          <w:rFonts w:hint="eastAsia"/>
          <w:sz w:val="22"/>
          <w:szCs w:val="22"/>
        </w:rPr>
        <w:t>管理しなければならない。</w:t>
      </w:r>
    </w:p>
    <w:p w:rsidR="00D34D05" w:rsidRDefault="0045517E" w:rsidP="008803BC">
      <w:pPr>
        <w:ind w:firstLineChars="100" w:firstLine="220"/>
        <w:rPr>
          <w:sz w:val="22"/>
          <w:szCs w:val="22"/>
        </w:rPr>
      </w:pPr>
      <w:r>
        <w:rPr>
          <w:rFonts w:hint="eastAsia"/>
          <w:sz w:val="22"/>
          <w:szCs w:val="22"/>
        </w:rPr>
        <w:t xml:space="preserve">　なお、指定期間内に条例等が改正された場合は、市はその旨指定管理者に通知する。</w:t>
      </w:r>
    </w:p>
    <w:p w:rsidR="0045517E" w:rsidRDefault="0045517E" w:rsidP="001E4F09">
      <w:pPr>
        <w:rPr>
          <w:sz w:val="22"/>
          <w:szCs w:val="22"/>
        </w:rPr>
      </w:pPr>
      <w:r>
        <w:rPr>
          <w:rFonts w:hint="eastAsia"/>
          <w:sz w:val="22"/>
          <w:szCs w:val="22"/>
        </w:rPr>
        <w:t>（１）地方自治法</w:t>
      </w:r>
    </w:p>
    <w:p w:rsidR="0045517E" w:rsidRDefault="0045517E" w:rsidP="001E4F09">
      <w:pPr>
        <w:rPr>
          <w:sz w:val="22"/>
          <w:szCs w:val="22"/>
        </w:rPr>
      </w:pPr>
      <w:r>
        <w:rPr>
          <w:rFonts w:hint="eastAsia"/>
          <w:sz w:val="22"/>
          <w:szCs w:val="22"/>
        </w:rPr>
        <w:t>（２）黒石市公の施設における指定管理者の指定の手続等に関する条例</w:t>
      </w:r>
    </w:p>
    <w:p w:rsidR="0045517E" w:rsidRDefault="0045517E" w:rsidP="001E4F09">
      <w:pPr>
        <w:rPr>
          <w:sz w:val="22"/>
          <w:szCs w:val="22"/>
        </w:rPr>
      </w:pPr>
      <w:r>
        <w:rPr>
          <w:rFonts w:hint="eastAsia"/>
          <w:sz w:val="22"/>
          <w:szCs w:val="22"/>
        </w:rPr>
        <w:t>（３）黒石市公の施設における指定管理者の指定の手続等に関する条例施行規則</w:t>
      </w:r>
    </w:p>
    <w:p w:rsidR="0045517E" w:rsidRDefault="0045517E" w:rsidP="001E4F09">
      <w:pPr>
        <w:rPr>
          <w:sz w:val="22"/>
          <w:szCs w:val="22"/>
        </w:rPr>
      </w:pPr>
      <w:r>
        <w:rPr>
          <w:rFonts w:hint="eastAsia"/>
          <w:sz w:val="22"/>
          <w:szCs w:val="22"/>
        </w:rPr>
        <w:t>（４）スポカルイン黒石条例</w:t>
      </w:r>
    </w:p>
    <w:p w:rsidR="0045517E" w:rsidRDefault="0045517E" w:rsidP="001E4F09">
      <w:pPr>
        <w:rPr>
          <w:sz w:val="22"/>
          <w:szCs w:val="22"/>
        </w:rPr>
      </w:pPr>
      <w:r>
        <w:rPr>
          <w:rFonts w:hint="eastAsia"/>
          <w:sz w:val="22"/>
          <w:szCs w:val="22"/>
        </w:rPr>
        <w:t>（５）スポカルイン黒石</w:t>
      </w:r>
      <w:r w:rsidR="00783F76">
        <w:rPr>
          <w:rFonts w:hint="eastAsia"/>
          <w:sz w:val="22"/>
          <w:szCs w:val="22"/>
        </w:rPr>
        <w:t>管理運営</w:t>
      </w:r>
      <w:r>
        <w:rPr>
          <w:rFonts w:hint="eastAsia"/>
          <w:sz w:val="22"/>
          <w:szCs w:val="22"/>
        </w:rPr>
        <w:t>規則</w:t>
      </w:r>
    </w:p>
    <w:p w:rsidR="0045517E" w:rsidRDefault="0045517E" w:rsidP="001E4F09">
      <w:pPr>
        <w:rPr>
          <w:sz w:val="22"/>
          <w:szCs w:val="22"/>
        </w:rPr>
      </w:pPr>
    </w:p>
    <w:p w:rsidR="0045517E" w:rsidRPr="00C85DE8" w:rsidRDefault="004007A1" w:rsidP="001E4F09">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７</w:t>
      </w:r>
      <w:r w:rsidR="0045517E" w:rsidRPr="00C85DE8">
        <w:rPr>
          <w:rFonts w:ascii="ＭＳ ゴシック" w:eastAsia="ＭＳ ゴシック" w:hAnsi="ＭＳ ゴシック" w:hint="eastAsia"/>
          <w:b/>
          <w:sz w:val="22"/>
          <w:szCs w:val="22"/>
        </w:rPr>
        <w:t xml:space="preserve">　管理の業務</w:t>
      </w:r>
    </w:p>
    <w:p w:rsidR="000C347F" w:rsidRDefault="00AD3E28" w:rsidP="008803BC">
      <w:pPr>
        <w:ind w:leftChars="100" w:left="210"/>
        <w:rPr>
          <w:sz w:val="22"/>
          <w:szCs w:val="22"/>
        </w:rPr>
      </w:pPr>
      <w:r>
        <w:rPr>
          <w:rFonts w:hint="eastAsia"/>
          <w:sz w:val="22"/>
          <w:szCs w:val="22"/>
        </w:rPr>
        <w:t xml:space="preserve">　指定管理者は、スポカルイン黒石の施設管理者として、管理の業務に必要な職員等を配置し、施設を常に良好な状態で維持管理し、入館者の整理、監視、安全確保及び指導に努め利用に供するものとする。</w:t>
      </w:r>
    </w:p>
    <w:p w:rsidR="0045517E" w:rsidRDefault="008803BC" w:rsidP="008803BC">
      <w:pPr>
        <w:ind w:leftChars="100" w:left="210"/>
        <w:rPr>
          <w:sz w:val="22"/>
          <w:szCs w:val="22"/>
        </w:rPr>
      </w:pPr>
      <w:r>
        <w:rPr>
          <w:rFonts w:hint="eastAsia"/>
          <w:sz w:val="22"/>
          <w:szCs w:val="22"/>
        </w:rPr>
        <w:t xml:space="preserve">　</w:t>
      </w:r>
      <w:r w:rsidR="00AD3E28">
        <w:rPr>
          <w:rFonts w:hint="eastAsia"/>
          <w:sz w:val="22"/>
          <w:szCs w:val="22"/>
        </w:rPr>
        <w:t>なお、職員等には、施設の管理に必要な研修を実施するものとする。また、指定管理者は、施設利用者の被災に対する第一次責任を有し、施設又は施設利用者に災害があった場合は、迅速かつ適切な対応を行い、速やかに市に報告するものとする。</w:t>
      </w:r>
    </w:p>
    <w:p w:rsidR="0045517E" w:rsidRDefault="00914F1F" w:rsidP="001E4F09">
      <w:pPr>
        <w:rPr>
          <w:sz w:val="22"/>
          <w:szCs w:val="22"/>
        </w:rPr>
      </w:pPr>
      <w:r>
        <w:rPr>
          <w:rFonts w:hint="eastAsia"/>
          <w:sz w:val="22"/>
          <w:szCs w:val="22"/>
        </w:rPr>
        <w:t>（</w:t>
      </w:r>
      <w:r w:rsidR="00AD3E28">
        <w:rPr>
          <w:rFonts w:hint="eastAsia"/>
          <w:sz w:val="22"/>
          <w:szCs w:val="22"/>
        </w:rPr>
        <w:t>１）施設の利用許可に関すること</w:t>
      </w:r>
    </w:p>
    <w:p w:rsidR="001E4F09" w:rsidRDefault="00AD3E28" w:rsidP="00914F1F">
      <w:pPr>
        <w:ind w:firstLineChars="200" w:firstLine="440"/>
        <w:rPr>
          <w:sz w:val="22"/>
          <w:szCs w:val="22"/>
        </w:rPr>
      </w:pPr>
      <w:r>
        <w:rPr>
          <w:rFonts w:hint="eastAsia"/>
          <w:sz w:val="22"/>
          <w:szCs w:val="22"/>
        </w:rPr>
        <w:lastRenderedPageBreak/>
        <w:t>①利用許可申請</w:t>
      </w:r>
      <w:r w:rsidR="00D67469">
        <w:rPr>
          <w:rFonts w:hint="eastAsia"/>
          <w:sz w:val="22"/>
          <w:szCs w:val="22"/>
        </w:rPr>
        <w:t>、備品使用一覧、利用中止届、損傷等届等の受付</w:t>
      </w:r>
    </w:p>
    <w:p w:rsidR="00AD3E28" w:rsidRDefault="00D67469" w:rsidP="008803BC">
      <w:pPr>
        <w:ind w:firstLineChars="200" w:firstLine="440"/>
        <w:rPr>
          <w:sz w:val="22"/>
          <w:szCs w:val="22"/>
        </w:rPr>
      </w:pPr>
      <w:r>
        <w:rPr>
          <w:rFonts w:hint="eastAsia"/>
          <w:sz w:val="22"/>
          <w:szCs w:val="22"/>
        </w:rPr>
        <w:t>②利用許可申請に係る利用の許可ならびに利用料金の通知</w:t>
      </w:r>
    </w:p>
    <w:p w:rsidR="00AD3E28" w:rsidRDefault="00D67469" w:rsidP="008803BC">
      <w:pPr>
        <w:ind w:firstLineChars="200" w:firstLine="440"/>
        <w:rPr>
          <w:sz w:val="22"/>
          <w:szCs w:val="22"/>
        </w:rPr>
      </w:pPr>
      <w:r>
        <w:rPr>
          <w:rFonts w:hint="eastAsia"/>
          <w:sz w:val="22"/>
          <w:szCs w:val="22"/>
        </w:rPr>
        <w:t>③施設の利用終了時の検査</w:t>
      </w:r>
    </w:p>
    <w:p w:rsidR="00AD3E28" w:rsidRDefault="00D67469">
      <w:pPr>
        <w:rPr>
          <w:sz w:val="22"/>
          <w:szCs w:val="22"/>
        </w:rPr>
      </w:pPr>
      <w:r>
        <w:rPr>
          <w:rFonts w:hint="eastAsia"/>
          <w:sz w:val="22"/>
          <w:szCs w:val="22"/>
        </w:rPr>
        <w:t>（２）利用料金に関すること</w:t>
      </w:r>
    </w:p>
    <w:p w:rsidR="00AD3E28" w:rsidRDefault="00D67469" w:rsidP="008803BC">
      <w:pPr>
        <w:ind w:firstLineChars="200" w:firstLine="440"/>
        <w:rPr>
          <w:sz w:val="22"/>
          <w:szCs w:val="22"/>
        </w:rPr>
      </w:pPr>
      <w:r>
        <w:rPr>
          <w:rFonts w:hint="eastAsia"/>
          <w:sz w:val="22"/>
          <w:szCs w:val="22"/>
        </w:rPr>
        <w:t>①利用料金は、「利用料金制」により指定管理者の収入として収受できる。</w:t>
      </w:r>
    </w:p>
    <w:p w:rsidR="00AD3E28" w:rsidRDefault="00D67469" w:rsidP="008803BC">
      <w:pPr>
        <w:ind w:firstLineChars="200" w:firstLine="440"/>
        <w:rPr>
          <w:sz w:val="22"/>
          <w:szCs w:val="22"/>
        </w:rPr>
      </w:pPr>
      <w:r>
        <w:rPr>
          <w:rFonts w:hint="eastAsia"/>
          <w:sz w:val="22"/>
          <w:szCs w:val="22"/>
        </w:rPr>
        <w:t>②利用料金の額は、スポカルイン黒石条例別表に規定する額とする。</w:t>
      </w:r>
    </w:p>
    <w:p w:rsidR="00D67469" w:rsidRDefault="00D67469" w:rsidP="008803BC">
      <w:pPr>
        <w:ind w:leftChars="200" w:left="640" w:hangingChars="100" w:hanging="220"/>
        <w:rPr>
          <w:sz w:val="22"/>
          <w:szCs w:val="22"/>
        </w:rPr>
      </w:pPr>
      <w:r>
        <w:rPr>
          <w:rFonts w:hint="eastAsia"/>
          <w:sz w:val="22"/>
          <w:szCs w:val="22"/>
        </w:rPr>
        <w:t>③指定管理者は、利用料金を収納したときは、利用許可申請に係る利用料金があっては領収書を、個人利用料金にあっては個人利用券を領収書として交付する。</w:t>
      </w:r>
    </w:p>
    <w:p w:rsidR="00D67469" w:rsidRDefault="00D67469" w:rsidP="008803BC">
      <w:pPr>
        <w:ind w:firstLineChars="200" w:firstLine="440"/>
        <w:rPr>
          <w:sz w:val="22"/>
          <w:szCs w:val="22"/>
        </w:rPr>
      </w:pPr>
      <w:r>
        <w:rPr>
          <w:rFonts w:hint="eastAsia"/>
          <w:sz w:val="22"/>
          <w:szCs w:val="22"/>
        </w:rPr>
        <w:t>④収納した利用料金は、指定管理者の責任において適正に管理保管すること。</w:t>
      </w:r>
    </w:p>
    <w:p w:rsidR="00D67469" w:rsidRDefault="00D67469">
      <w:pPr>
        <w:rPr>
          <w:sz w:val="22"/>
          <w:szCs w:val="22"/>
        </w:rPr>
      </w:pPr>
      <w:r>
        <w:rPr>
          <w:rFonts w:hint="eastAsia"/>
          <w:sz w:val="22"/>
          <w:szCs w:val="22"/>
        </w:rPr>
        <w:t>（３）施設の維持管理に関すること</w:t>
      </w:r>
    </w:p>
    <w:p w:rsidR="00D67469" w:rsidRDefault="00D67469" w:rsidP="00FC1E28">
      <w:pPr>
        <w:ind w:firstLineChars="200" w:firstLine="440"/>
        <w:rPr>
          <w:sz w:val="22"/>
          <w:szCs w:val="22"/>
        </w:rPr>
      </w:pPr>
      <w:r>
        <w:rPr>
          <w:rFonts w:hint="eastAsia"/>
          <w:sz w:val="22"/>
          <w:szCs w:val="22"/>
        </w:rPr>
        <w:t>①駐車場等敷地内の整理</w:t>
      </w:r>
    </w:p>
    <w:p w:rsidR="00D67469" w:rsidRDefault="00D67469" w:rsidP="008803BC">
      <w:pPr>
        <w:ind w:firstLineChars="200" w:firstLine="440"/>
        <w:rPr>
          <w:sz w:val="22"/>
          <w:szCs w:val="22"/>
        </w:rPr>
      </w:pPr>
      <w:r>
        <w:rPr>
          <w:rFonts w:hint="eastAsia"/>
          <w:sz w:val="22"/>
          <w:szCs w:val="22"/>
        </w:rPr>
        <w:t>②館出入口及び各室の解錠、施錠</w:t>
      </w:r>
    </w:p>
    <w:p w:rsidR="00D67469" w:rsidRDefault="00D67469" w:rsidP="008803BC">
      <w:pPr>
        <w:ind w:firstLineChars="200" w:firstLine="440"/>
        <w:rPr>
          <w:sz w:val="22"/>
          <w:szCs w:val="22"/>
        </w:rPr>
      </w:pPr>
      <w:r>
        <w:rPr>
          <w:rFonts w:hint="eastAsia"/>
          <w:sz w:val="22"/>
          <w:szCs w:val="22"/>
        </w:rPr>
        <w:t>③館出入口前及び非常口前の除雪</w:t>
      </w:r>
    </w:p>
    <w:p w:rsidR="00D67469" w:rsidRPr="003235D9" w:rsidRDefault="003235D9" w:rsidP="008803BC">
      <w:pPr>
        <w:ind w:firstLineChars="200" w:firstLine="440"/>
        <w:rPr>
          <w:sz w:val="22"/>
          <w:szCs w:val="22"/>
        </w:rPr>
      </w:pPr>
      <w:r>
        <w:rPr>
          <w:rFonts w:hint="eastAsia"/>
          <w:sz w:val="22"/>
          <w:szCs w:val="22"/>
        </w:rPr>
        <w:t>④館内の巡回、安全確認</w:t>
      </w:r>
    </w:p>
    <w:p w:rsidR="00D67469" w:rsidRDefault="00D17A9E" w:rsidP="008803BC">
      <w:pPr>
        <w:ind w:firstLineChars="200" w:firstLine="440"/>
        <w:rPr>
          <w:sz w:val="22"/>
          <w:szCs w:val="22"/>
        </w:rPr>
      </w:pPr>
      <w:r>
        <w:rPr>
          <w:rFonts w:hint="eastAsia"/>
          <w:sz w:val="22"/>
          <w:szCs w:val="22"/>
        </w:rPr>
        <w:t>⑤館内及び敷地内の日常的な清掃</w:t>
      </w:r>
    </w:p>
    <w:p w:rsidR="00D67469" w:rsidRDefault="00D17A9E" w:rsidP="008803BC">
      <w:pPr>
        <w:ind w:firstLineChars="200" w:firstLine="440"/>
        <w:rPr>
          <w:sz w:val="22"/>
          <w:szCs w:val="22"/>
        </w:rPr>
      </w:pPr>
      <w:r>
        <w:rPr>
          <w:rFonts w:hint="eastAsia"/>
          <w:sz w:val="22"/>
          <w:szCs w:val="22"/>
        </w:rPr>
        <w:t>⑥</w:t>
      </w:r>
      <w:r w:rsidR="006C3609">
        <w:rPr>
          <w:rFonts w:hint="eastAsia"/>
          <w:sz w:val="22"/>
          <w:szCs w:val="22"/>
        </w:rPr>
        <w:t>電気、水道元栓等の安全確認</w:t>
      </w:r>
    </w:p>
    <w:p w:rsidR="00D17A9E" w:rsidRDefault="00D17A9E" w:rsidP="008803BC">
      <w:pPr>
        <w:ind w:firstLineChars="200" w:firstLine="440"/>
        <w:rPr>
          <w:sz w:val="22"/>
          <w:szCs w:val="22"/>
        </w:rPr>
      </w:pPr>
      <w:r>
        <w:rPr>
          <w:rFonts w:hint="eastAsia"/>
          <w:sz w:val="22"/>
          <w:szCs w:val="22"/>
        </w:rPr>
        <w:t>⑦</w:t>
      </w:r>
      <w:r w:rsidR="006C3609">
        <w:rPr>
          <w:rFonts w:hint="eastAsia"/>
          <w:sz w:val="22"/>
          <w:szCs w:val="22"/>
        </w:rPr>
        <w:t>冷暖房等空気調和設備の調整</w:t>
      </w:r>
    </w:p>
    <w:p w:rsidR="00D17A9E" w:rsidRDefault="00D17A9E" w:rsidP="008803BC">
      <w:pPr>
        <w:ind w:firstLineChars="200" w:firstLine="440"/>
        <w:rPr>
          <w:sz w:val="22"/>
          <w:szCs w:val="22"/>
        </w:rPr>
      </w:pPr>
      <w:r>
        <w:rPr>
          <w:rFonts w:hint="eastAsia"/>
          <w:sz w:val="22"/>
          <w:szCs w:val="22"/>
        </w:rPr>
        <w:t>⑧</w:t>
      </w:r>
      <w:r w:rsidR="006C3609">
        <w:rPr>
          <w:rFonts w:hint="eastAsia"/>
          <w:sz w:val="22"/>
          <w:szCs w:val="22"/>
        </w:rPr>
        <w:t>展示物の破損防止及び盗難監視</w:t>
      </w:r>
    </w:p>
    <w:p w:rsidR="00D17A9E" w:rsidRDefault="00D17A9E" w:rsidP="008803BC">
      <w:pPr>
        <w:ind w:firstLineChars="200" w:firstLine="440"/>
        <w:rPr>
          <w:sz w:val="22"/>
          <w:szCs w:val="22"/>
        </w:rPr>
      </w:pPr>
      <w:r>
        <w:rPr>
          <w:rFonts w:hint="eastAsia"/>
          <w:sz w:val="22"/>
          <w:szCs w:val="22"/>
        </w:rPr>
        <w:t>⑨</w:t>
      </w:r>
      <w:r w:rsidR="006C3609">
        <w:rPr>
          <w:rFonts w:hint="eastAsia"/>
          <w:sz w:val="22"/>
          <w:szCs w:val="22"/>
        </w:rPr>
        <w:t>施設管理に伴う事務機器、事務用品等の調達</w:t>
      </w:r>
    </w:p>
    <w:p w:rsidR="00D17A9E" w:rsidRDefault="00D17A9E" w:rsidP="008803BC">
      <w:pPr>
        <w:ind w:firstLineChars="200" w:firstLine="440"/>
        <w:rPr>
          <w:sz w:val="22"/>
          <w:szCs w:val="22"/>
        </w:rPr>
      </w:pPr>
      <w:r>
        <w:rPr>
          <w:rFonts w:hint="eastAsia"/>
          <w:sz w:val="22"/>
          <w:szCs w:val="22"/>
        </w:rPr>
        <w:t>⑩</w:t>
      </w:r>
      <w:r w:rsidR="006C3609">
        <w:rPr>
          <w:rFonts w:hint="eastAsia"/>
          <w:sz w:val="22"/>
          <w:szCs w:val="22"/>
        </w:rPr>
        <w:t>施設管理に伴う委託に係る業務（別紙）</w:t>
      </w:r>
    </w:p>
    <w:p w:rsidR="00D17A9E" w:rsidRDefault="00D17A9E" w:rsidP="008803BC">
      <w:pPr>
        <w:ind w:firstLineChars="200" w:firstLine="440"/>
        <w:rPr>
          <w:sz w:val="22"/>
          <w:szCs w:val="22"/>
        </w:rPr>
      </w:pPr>
      <w:r>
        <w:rPr>
          <w:rFonts w:hint="eastAsia"/>
          <w:sz w:val="22"/>
          <w:szCs w:val="22"/>
        </w:rPr>
        <w:t>⑪</w:t>
      </w:r>
      <w:r w:rsidR="006C3609">
        <w:rPr>
          <w:rFonts w:hint="eastAsia"/>
          <w:sz w:val="22"/>
          <w:szCs w:val="22"/>
        </w:rPr>
        <w:t>燃料の調達</w:t>
      </w:r>
    </w:p>
    <w:p w:rsidR="00D17A9E" w:rsidRDefault="00D17A9E" w:rsidP="008803BC">
      <w:pPr>
        <w:ind w:firstLineChars="200" w:firstLine="440"/>
        <w:rPr>
          <w:sz w:val="22"/>
          <w:szCs w:val="22"/>
        </w:rPr>
      </w:pPr>
      <w:r>
        <w:rPr>
          <w:rFonts w:hint="eastAsia"/>
          <w:sz w:val="22"/>
          <w:szCs w:val="22"/>
        </w:rPr>
        <w:t>⑫</w:t>
      </w:r>
      <w:r w:rsidR="006C3609">
        <w:rPr>
          <w:rFonts w:hint="eastAsia"/>
          <w:sz w:val="22"/>
          <w:szCs w:val="22"/>
        </w:rPr>
        <w:t>施設及び備品の修繕（事前に市と協議すること）</w:t>
      </w:r>
    </w:p>
    <w:p w:rsidR="00FC1E28" w:rsidRDefault="00D17A9E" w:rsidP="008803BC">
      <w:pPr>
        <w:ind w:firstLineChars="200" w:firstLine="440"/>
        <w:rPr>
          <w:sz w:val="22"/>
          <w:szCs w:val="22"/>
        </w:rPr>
      </w:pPr>
      <w:r>
        <w:rPr>
          <w:rFonts w:hint="eastAsia"/>
          <w:sz w:val="22"/>
          <w:szCs w:val="22"/>
        </w:rPr>
        <w:t>⑬</w:t>
      </w:r>
      <w:r w:rsidR="006C3609">
        <w:rPr>
          <w:rFonts w:hint="eastAsia"/>
          <w:sz w:val="22"/>
          <w:szCs w:val="22"/>
        </w:rPr>
        <w:t>管理、運営に係る経費の支払</w:t>
      </w:r>
    </w:p>
    <w:p w:rsidR="00D17A9E" w:rsidRPr="006C3609" w:rsidRDefault="006C3609">
      <w:pPr>
        <w:rPr>
          <w:sz w:val="22"/>
          <w:szCs w:val="22"/>
        </w:rPr>
      </w:pPr>
      <w:r>
        <w:rPr>
          <w:rFonts w:hint="eastAsia"/>
          <w:sz w:val="22"/>
          <w:szCs w:val="22"/>
        </w:rPr>
        <w:t>（４）物品（ピアノを含む）の管理に関すること</w:t>
      </w:r>
    </w:p>
    <w:p w:rsidR="00D17A9E" w:rsidRDefault="006C3609" w:rsidP="008803BC">
      <w:pPr>
        <w:ind w:firstLineChars="200" w:firstLine="440"/>
        <w:rPr>
          <w:sz w:val="22"/>
          <w:szCs w:val="22"/>
        </w:rPr>
      </w:pPr>
      <w:r>
        <w:rPr>
          <w:rFonts w:hint="eastAsia"/>
          <w:sz w:val="22"/>
          <w:szCs w:val="22"/>
        </w:rPr>
        <w:t>①各室の備品管理及び利用者への用具等の貸し出し</w:t>
      </w:r>
    </w:p>
    <w:p w:rsidR="006C3609" w:rsidRDefault="006C3609" w:rsidP="008803BC">
      <w:pPr>
        <w:ind w:firstLineChars="200" w:firstLine="440"/>
        <w:rPr>
          <w:sz w:val="22"/>
          <w:szCs w:val="22"/>
        </w:rPr>
      </w:pPr>
      <w:r>
        <w:rPr>
          <w:rFonts w:hint="eastAsia"/>
          <w:sz w:val="22"/>
          <w:szCs w:val="22"/>
        </w:rPr>
        <w:t>②</w:t>
      </w:r>
      <w:r w:rsidR="00DF5361">
        <w:rPr>
          <w:rFonts w:hint="eastAsia"/>
          <w:sz w:val="22"/>
          <w:szCs w:val="22"/>
        </w:rPr>
        <w:t>物</w:t>
      </w:r>
      <w:bookmarkStart w:id="0" w:name="_GoBack"/>
      <w:bookmarkEnd w:id="0"/>
      <w:r>
        <w:rPr>
          <w:rFonts w:hint="eastAsia"/>
          <w:sz w:val="22"/>
          <w:szCs w:val="22"/>
        </w:rPr>
        <w:t>品の利用終了時の検査</w:t>
      </w:r>
    </w:p>
    <w:p w:rsidR="006C3609" w:rsidRDefault="006C3609" w:rsidP="00FC1E28">
      <w:pPr>
        <w:ind w:firstLineChars="100" w:firstLine="220"/>
        <w:rPr>
          <w:sz w:val="22"/>
          <w:szCs w:val="22"/>
        </w:rPr>
      </w:pPr>
      <w:r>
        <w:rPr>
          <w:rFonts w:hint="eastAsia"/>
          <w:sz w:val="22"/>
          <w:szCs w:val="22"/>
        </w:rPr>
        <w:t>※　委託料又は利用料金の収入で備品を購入する場合は、事前に市と協議すること</w:t>
      </w:r>
      <w:r w:rsidR="00CF003A">
        <w:rPr>
          <w:rFonts w:hint="eastAsia"/>
          <w:sz w:val="22"/>
          <w:szCs w:val="22"/>
        </w:rPr>
        <w:t>。</w:t>
      </w:r>
    </w:p>
    <w:p w:rsidR="004F2FAD" w:rsidRDefault="00393C89" w:rsidP="004F2FAD">
      <w:pPr>
        <w:rPr>
          <w:sz w:val="22"/>
          <w:szCs w:val="22"/>
        </w:rPr>
      </w:pPr>
      <w:r>
        <w:rPr>
          <w:rFonts w:hint="eastAsia"/>
          <w:sz w:val="22"/>
          <w:szCs w:val="22"/>
        </w:rPr>
        <w:t>（５）その他</w:t>
      </w:r>
    </w:p>
    <w:p w:rsidR="00393C89" w:rsidRDefault="00393C89" w:rsidP="004F2FAD">
      <w:pPr>
        <w:ind w:firstLineChars="200" w:firstLine="440"/>
        <w:rPr>
          <w:sz w:val="22"/>
          <w:szCs w:val="22"/>
        </w:rPr>
      </w:pPr>
      <w:r>
        <w:rPr>
          <w:rFonts w:hint="eastAsia"/>
          <w:sz w:val="22"/>
          <w:szCs w:val="22"/>
        </w:rPr>
        <w:t>①緊急時、防犯、防災対策についてのマニュアルを作成し、職員等を指導すること</w:t>
      </w:r>
      <w:r w:rsidR="00CF003A">
        <w:rPr>
          <w:rFonts w:hint="eastAsia"/>
          <w:sz w:val="22"/>
          <w:szCs w:val="22"/>
        </w:rPr>
        <w:t>。</w:t>
      </w:r>
    </w:p>
    <w:p w:rsidR="00393C89" w:rsidRDefault="00393C89" w:rsidP="008803BC">
      <w:pPr>
        <w:ind w:firstLineChars="200" w:firstLine="440"/>
        <w:rPr>
          <w:sz w:val="22"/>
          <w:szCs w:val="22"/>
        </w:rPr>
      </w:pPr>
      <w:r>
        <w:rPr>
          <w:rFonts w:hint="eastAsia"/>
          <w:sz w:val="22"/>
          <w:szCs w:val="22"/>
        </w:rPr>
        <w:t>②個人情報保護体制を整備し、職員等に周知、徹底を図ること</w:t>
      </w:r>
    </w:p>
    <w:p w:rsidR="00393C89" w:rsidRDefault="00393C89" w:rsidP="008803BC">
      <w:pPr>
        <w:ind w:firstLineChars="200" w:firstLine="440"/>
        <w:rPr>
          <w:sz w:val="22"/>
          <w:szCs w:val="22"/>
        </w:rPr>
      </w:pPr>
      <w:r>
        <w:rPr>
          <w:rFonts w:hint="eastAsia"/>
          <w:sz w:val="22"/>
          <w:szCs w:val="22"/>
        </w:rPr>
        <w:t>③収受文書の適切な処理と整理保存に関すること</w:t>
      </w:r>
      <w:r w:rsidR="00CF003A">
        <w:rPr>
          <w:rFonts w:hint="eastAsia"/>
          <w:sz w:val="22"/>
          <w:szCs w:val="22"/>
        </w:rPr>
        <w:t>。</w:t>
      </w:r>
    </w:p>
    <w:p w:rsidR="00393C89" w:rsidRDefault="00393C89" w:rsidP="008803BC">
      <w:pPr>
        <w:ind w:firstLineChars="200" w:firstLine="440"/>
        <w:rPr>
          <w:sz w:val="22"/>
          <w:szCs w:val="22"/>
        </w:rPr>
      </w:pPr>
      <w:r>
        <w:rPr>
          <w:rFonts w:hint="eastAsia"/>
          <w:sz w:val="22"/>
          <w:szCs w:val="22"/>
        </w:rPr>
        <w:t>④業務日誌の</w:t>
      </w:r>
      <w:r w:rsidR="00897B36">
        <w:rPr>
          <w:rFonts w:hint="eastAsia"/>
          <w:sz w:val="22"/>
          <w:szCs w:val="22"/>
        </w:rPr>
        <w:t>作成に関すること</w:t>
      </w:r>
      <w:r w:rsidR="00CF003A">
        <w:rPr>
          <w:rFonts w:hint="eastAsia"/>
          <w:sz w:val="22"/>
          <w:szCs w:val="22"/>
        </w:rPr>
        <w:t>。</w:t>
      </w:r>
    </w:p>
    <w:p w:rsidR="00C85DE8" w:rsidRDefault="00393C89" w:rsidP="008803BC">
      <w:pPr>
        <w:ind w:firstLineChars="200" w:firstLine="440"/>
        <w:rPr>
          <w:sz w:val="22"/>
          <w:szCs w:val="22"/>
        </w:rPr>
      </w:pPr>
      <w:r>
        <w:rPr>
          <w:rFonts w:hint="eastAsia"/>
          <w:sz w:val="22"/>
          <w:szCs w:val="22"/>
        </w:rPr>
        <w:t>⑤</w:t>
      </w:r>
      <w:r w:rsidR="00E63B3A" w:rsidRPr="00AC1513">
        <w:rPr>
          <w:rFonts w:hint="eastAsia"/>
          <w:sz w:val="22"/>
          <w:szCs w:val="22"/>
        </w:rPr>
        <w:t>広告物掲出に伴う広告主募集に関すること</w:t>
      </w:r>
      <w:r w:rsidR="00CF003A">
        <w:rPr>
          <w:rFonts w:hint="eastAsia"/>
          <w:sz w:val="22"/>
          <w:szCs w:val="22"/>
        </w:rPr>
        <w:t>。</w:t>
      </w:r>
    </w:p>
    <w:p w:rsidR="00393C89" w:rsidRPr="00AC1513" w:rsidRDefault="003E4B3C" w:rsidP="00C85DE8">
      <w:pPr>
        <w:ind w:firstLineChars="200" w:firstLine="440"/>
        <w:rPr>
          <w:sz w:val="22"/>
          <w:szCs w:val="22"/>
        </w:rPr>
      </w:pPr>
      <w:r w:rsidRPr="00AC1513">
        <w:rPr>
          <w:rFonts w:hint="eastAsia"/>
          <w:sz w:val="22"/>
          <w:szCs w:val="22"/>
        </w:rPr>
        <w:t>⑥</w:t>
      </w:r>
      <w:r w:rsidR="00E63B3A">
        <w:rPr>
          <w:rFonts w:hint="eastAsia"/>
          <w:sz w:val="22"/>
          <w:szCs w:val="22"/>
        </w:rPr>
        <w:t>その他、庶務に関すること</w:t>
      </w:r>
      <w:r w:rsidR="00CF003A">
        <w:rPr>
          <w:rFonts w:hint="eastAsia"/>
          <w:sz w:val="22"/>
          <w:szCs w:val="22"/>
        </w:rPr>
        <w:t>。</w:t>
      </w:r>
    </w:p>
    <w:p w:rsidR="000C347F" w:rsidRDefault="000C347F" w:rsidP="001C7D76">
      <w:pPr>
        <w:rPr>
          <w:sz w:val="22"/>
          <w:szCs w:val="22"/>
        </w:rPr>
      </w:pPr>
    </w:p>
    <w:p w:rsidR="00393C89" w:rsidRPr="00C85DE8" w:rsidRDefault="004007A1">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８</w:t>
      </w:r>
      <w:r w:rsidR="00FA7C5F" w:rsidRPr="00C85DE8">
        <w:rPr>
          <w:rFonts w:ascii="ＭＳ ゴシック" w:eastAsia="ＭＳ ゴシック" w:hAnsi="ＭＳ ゴシック" w:hint="eastAsia"/>
          <w:b/>
          <w:sz w:val="22"/>
          <w:szCs w:val="22"/>
        </w:rPr>
        <w:t xml:space="preserve">　フィットネストレーニング室等の管理・運営</w:t>
      </w:r>
    </w:p>
    <w:p w:rsidR="00393C89" w:rsidRDefault="00FA7C5F">
      <w:pPr>
        <w:rPr>
          <w:sz w:val="22"/>
          <w:szCs w:val="22"/>
        </w:rPr>
      </w:pPr>
      <w:r>
        <w:rPr>
          <w:rFonts w:hint="eastAsia"/>
          <w:sz w:val="22"/>
          <w:szCs w:val="22"/>
        </w:rPr>
        <w:t>（１）トレーニング指導士又は専門的知識を有する者を配置すること</w:t>
      </w:r>
      <w:r w:rsidR="00CF003A">
        <w:rPr>
          <w:rFonts w:hint="eastAsia"/>
          <w:sz w:val="22"/>
          <w:szCs w:val="22"/>
        </w:rPr>
        <w:t>。</w:t>
      </w:r>
    </w:p>
    <w:p w:rsidR="004B5E97" w:rsidRDefault="004B5E97" w:rsidP="004B5E97">
      <w:pPr>
        <w:rPr>
          <w:kern w:val="0"/>
          <w:sz w:val="22"/>
          <w:szCs w:val="22"/>
        </w:rPr>
      </w:pPr>
      <w:r>
        <w:rPr>
          <w:rFonts w:hint="eastAsia"/>
          <w:kern w:val="0"/>
          <w:sz w:val="22"/>
          <w:szCs w:val="22"/>
        </w:rPr>
        <w:t>（２）</w:t>
      </w:r>
      <w:r w:rsidR="0059091D" w:rsidRPr="004B5E97">
        <w:rPr>
          <w:rFonts w:hint="eastAsia"/>
          <w:kern w:val="0"/>
          <w:sz w:val="22"/>
          <w:szCs w:val="22"/>
        </w:rPr>
        <w:t>フィットネストレーニング室・ウェイトリフティング室の利用受付とトレーニングメニューの</w:t>
      </w:r>
    </w:p>
    <w:p w:rsidR="0059091D" w:rsidRPr="004B5E97" w:rsidRDefault="0059091D" w:rsidP="004B5E97">
      <w:pPr>
        <w:ind w:firstLineChars="300" w:firstLine="660"/>
        <w:rPr>
          <w:kern w:val="0"/>
          <w:sz w:val="22"/>
          <w:szCs w:val="22"/>
        </w:rPr>
      </w:pPr>
      <w:r w:rsidRPr="004B5E97">
        <w:rPr>
          <w:rFonts w:hint="eastAsia"/>
          <w:kern w:val="0"/>
          <w:sz w:val="22"/>
          <w:szCs w:val="22"/>
        </w:rPr>
        <w:t>作成</w:t>
      </w:r>
    </w:p>
    <w:p w:rsidR="00D17A9E" w:rsidRDefault="0059091D">
      <w:pPr>
        <w:rPr>
          <w:sz w:val="22"/>
          <w:szCs w:val="22"/>
        </w:rPr>
      </w:pPr>
      <w:r>
        <w:rPr>
          <w:rFonts w:hint="eastAsia"/>
          <w:sz w:val="22"/>
          <w:szCs w:val="22"/>
        </w:rPr>
        <w:t>（３）体力測定室の利用受付とトレーニングメニューの作成</w:t>
      </w:r>
    </w:p>
    <w:p w:rsidR="00D17A9E" w:rsidRPr="004F2FAD" w:rsidRDefault="00D17A9E">
      <w:pPr>
        <w:rPr>
          <w:sz w:val="22"/>
          <w:szCs w:val="22"/>
        </w:rPr>
      </w:pPr>
    </w:p>
    <w:p w:rsidR="00D17A9E" w:rsidRPr="00C85DE8" w:rsidRDefault="004007A1">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９</w:t>
      </w:r>
      <w:r w:rsidR="0059091D" w:rsidRPr="00C85DE8">
        <w:rPr>
          <w:rFonts w:ascii="ＭＳ ゴシック" w:eastAsia="ＭＳ ゴシック" w:hAnsi="ＭＳ ゴシック" w:hint="eastAsia"/>
          <w:b/>
          <w:sz w:val="22"/>
          <w:szCs w:val="22"/>
        </w:rPr>
        <w:t xml:space="preserve">　メインアリーナの一般開放について</w:t>
      </w:r>
    </w:p>
    <w:p w:rsidR="00D67469" w:rsidRDefault="0059091D" w:rsidP="004B5E97">
      <w:pPr>
        <w:ind w:firstLineChars="100" w:firstLine="220"/>
        <w:rPr>
          <w:sz w:val="22"/>
          <w:szCs w:val="22"/>
        </w:rPr>
      </w:pPr>
      <w:r>
        <w:rPr>
          <w:rFonts w:hint="eastAsia"/>
          <w:sz w:val="22"/>
          <w:szCs w:val="22"/>
        </w:rPr>
        <w:lastRenderedPageBreak/>
        <w:t xml:space="preserve">　一般開放の時間を設けるものとする。（毎週２回程度）</w:t>
      </w:r>
    </w:p>
    <w:p w:rsidR="0059091D" w:rsidRDefault="0059091D" w:rsidP="004B5E97">
      <w:pPr>
        <w:ind w:firstLineChars="100" w:firstLine="220"/>
        <w:rPr>
          <w:sz w:val="22"/>
          <w:szCs w:val="22"/>
        </w:rPr>
      </w:pPr>
      <w:r>
        <w:rPr>
          <w:rFonts w:hint="eastAsia"/>
          <w:sz w:val="22"/>
          <w:szCs w:val="22"/>
        </w:rPr>
        <w:t xml:space="preserve">　ただし、大規模なイベント等が開催される場合は、開放しないこともできる。</w:t>
      </w:r>
    </w:p>
    <w:p w:rsidR="0059091D" w:rsidRPr="004B5E97" w:rsidRDefault="0059091D">
      <w:pPr>
        <w:rPr>
          <w:sz w:val="22"/>
          <w:szCs w:val="22"/>
        </w:rPr>
      </w:pPr>
    </w:p>
    <w:p w:rsidR="004B5E97" w:rsidRDefault="004007A1" w:rsidP="004B5E97">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10</w:t>
      </w:r>
      <w:r w:rsidR="0059091D" w:rsidRPr="00C85DE8">
        <w:rPr>
          <w:rFonts w:ascii="ＭＳ ゴシック" w:eastAsia="ＭＳ ゴシック" w:hAnsi="ＭＳ ゴシック" w:hint="eastAsia"/>
          <w:b/>
          <w:sz w:val="22"/>
          <w:szCs w:val="22"/>
        </w:rPr>
        <w:t xml:space="preserve">　自主事業</w:t>
      </w:r>
      <w:r w:rsidR="00B21496" w:rsidRPr="00C85DE8">
        <w:rPr>
          <w:rFonts w:ascii="ＭＳ ゴシック" w:eastAsia="ＭＳ ゴシック" w:hAnsi="ＭＳ ゴシック" w:hint="eastAsia"/>
          <w:b/>
          <w:sz w:val="22"/>
          <w:szCs w:val="22"/>
        </w:rPr>
        <w:t>の実施</w:t>
      </w:r>
    </w:p>
    <w:p w:rsidR="0059091D" w:rsidRPr="004B5E97" w:rsidRDefault="0059091D" w:rsidP="004B5E97">
      <w:pPr>
        <w:ind w:left="660" w:hangingChars="300" w:hanging="660"/>
        <w:rPr>
          <w:rFonts w:ascii="ＭＳ ゴシック" w:eastAsia="ＭＳ ゴシック" w:hAnsi="ＭＳ ゴシック"/>
          <w:b/>
          <w:sz w:val="22"/>
          <w:szCs w:val="22"/>
        </w:rPr>
      </w:pPr>
      <w:r>
        <w:rPr>
          <w:rFonts w:hint="eastAsia"/>
          <w:sz w:val="22"/>
          <w:szCs w:val="22"/>
        </w:rPr>
        <w:t>（１）指定管理者は、施設内で行う自主事業について施設の設置目的を果たすために、施設利用許可基準の範囲内で指定管理者の創意工夫で事業を行うことができる。</w:t>
      </w:r>
    </w:p>
    <w:p w:rsidR="0059091D" w:rsidRDefault="0059091D" w:rsidP="004B5E97">
      <w:pPr>
        <w:ind w:left="660" w:hangingChars="300" w:hanging="660"/>
        <w:rPr>
          <w:sz w:val="22"/>
          <w:szCs w:val="22"/>
        </w:rPr>
      </w:pPr>
      <w:r>
        <w:rPr>
          <w:rFonts w:hint="eastAsia"/>
          <w:sz w:val="22"/>
          <w:szCs w:val="22"/>
        </w:rPr>
        <w:t>（２）指定管理者が自主事業を行う場合の施設の利用については、一般利用者における施設利用に影響がないよう配慮すること。</w:t>
      </w:r>
    </w:p>
    <w:p w:rsidR="0059091D" w:rsidRDefault="0059091D">
      <w:pPr>
        <w:rPr>
          <w:sz w:val="22"/>
          <w:szCs w:val="22"/>
        </w:rPr>
      </w:pPr>
    </w:p>
    <w:p w:rsidR="00D67469" w:rsidRPr="00C85DE8" w:rsidRDefault="004007A1">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11</w:t>
      </w:r>
      <w:r w:rsidR="0059091D" w:rsidRPr="00C85DE8">
        <w:rPr>
          <w:rFonts w:ascii="ＭＳ ゴシック" w:eastAsia="ＭＳ ゴシック" w:hAnsi="ＭＳ ゴシック" w:hint="eastAsia"/>
          <w:b/>
          <w:sz w:val="22"/>
          <w:szCs w:val="22"/>
        </w:rPr>
        <w:t xml:space="preserve">　利用者への配慮</w:t>
      </w:r>
    </w:p>
    <w:p w:rsidR="00D67469" w:rsidRDefault="0059091D" w:rsidP="004B5E97">
      <w:pPr>
        <w:ind w:leftChars="100" w:left="210"/>
        <w:rPr>
          <w:sz w:val="22"/>
          <w:szCs w:val="22"/>
        </w:rPr>
      </w:pPr>
      <w:r>
        <w:rPr>
          <w:rFonts w:hint="eastAsia"/>
          <w:sz w:val="22"/>
          <w:szCs w:val="22"/>
        </w:rPr>
        <w:t xml:space="preserve">　施設の管理、運営にあたり、市民、利用者の意見を聴取し、可能なものは速やかに反映し利用者等の利便性向上に資するよう努めるものとする。</w:t>
      </w:r>
    </w:p>
    <w:p w:rsidR="0059091D" w:rsidRPr="004B5E97" w:rsidRDefault="0059091D">
      <w:pPr>
        <w:rPr>
          <w:sz w:val="22"/>
          <w:szCs w:val="22"/>
        </w:rPr>
      </w:pPr>
    </w:p>
    <w:p w:rsidR="0059091D" w:rsidRPr="00C85DE8" w:rsidRDefault="004007A1">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12</w:t>
      </w:r>
      <w:r w:rsidR="0059091D" w:rsidRPr="00C85DE8">
        <w:rPr>
          <w:rFonts w:ascii="ＭＳ ゴシック" w:eastAsia="ＭＳ ゴシック" w:hAnsi="ＭＳ ゴシック" w:hint="eastAsia"/>
          <w:b/>
          <w:sz w:val="22"/>
          <w:szCs w:val="22"/>
        </w:rPr>
        <w:t xml:space="preserve">　管理の業務の収支予算書の作成</w:t>
      </w:r>
    </w:p>
    <w:p w:rsidR="0059091D" w:rsidRDefault="0059091D" w:rsidP="004B5E97">
      <w:pPr>
        <w:ind w:leftChars="100" w:left="210"/>
        <w:rPr>
          <w:sz w:val="22"/>
          <w:szCs w:val="22"/>
        </w:rPr>
      </w:pPr>
      <w:r>
        <w:rPr>
          <w:rFonts w:hint="eastAsia"/>
          <w:sz w:val="22"/>
          <w:szCs w:val="22"/>
        </w:rPr>
        <w:t xml:space="preserve">　指定管理者は、指定後の管理の業務にあたり、市と協議の上、</w:t>
      </w:r>
      <w:r w:rsidR="00E76605">
        <w:rPr>
          <w:rFonts w:hint="eastAsia"/>
          <w:sz w:val="22"/>
          <w:szCs w:val="22"/>
        </w:rPr>
        <w:t>具体的な事業計画書及び詳細にわたる収支予算書を調製するものとする。また、予算の執行は収支予算書の予算総額の範囲内とする。</w:t>
      </w:r>
    </w:p>
    <w:p w:rsidR="00E76605" w:rsidRDefault="00E76605">
      <w:pPr>
        <w:rPr>
          <w:sz w:val="22"/>
          <w:szCs w:val="22"/>
        </w:rPr>
      </w:pPr>
    </w:p>
    <w:p w:rsidR="00E76605" w:rsidRPr="00C85DE8" w:rsidRDefault="004007A1">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13</w:t>
      </w:r>
      <w:r w:rsidR="00796614" w:rsidRPr="00C85DE8">
        <w:rPr>
          <w:rFonts w:ascii="ＭＳ ゴシック" w:eastAsia="ＭＳ ゴシック" w:hAnsi="ＭＳ ゴシック" w:hint="eastAsia"/>
          <w:b/>
          <w:sz w:val="22"/>
          <w:szCs w:val="22"/>
        </w:rPr>
        <w:t xml:space="preserve">　業務を実施するにあたっての注意</w:t>
      </w:r>
    </w:p>
    <w:p w:rsidR="00796614" w:rsidRDefault="00796614" w:rsidP="004B5E97">
      <w:pPr>
        <w:ind w:left="440" w:hangingChars="200" w:hanging="440"/>
        <w:rPr>
          <w:sz w:val="22"/>
          <w:szCs w:val="22"/>
        </w:rPr>
      </w:pPr>
      <w:r>
        <w:rPr>
          <w:rFonts w:hint="eastAsia"/>
          <w:sz w:val="22"/>
          <w:szCs w:val="22"/>
        </w:rPr>
        <w:t>（１）スポカルイン黒石が公の施設であることを常に念頭に置いて、公平な運営を行うこととし特定の団体等に有利あるいは不利になる運営をしないこと</w:t>
      </w:r>
      <w:r w:rsidR="007C5B74">
        <w:rPr>
          <w:rFonts w:hint="eastAsia"/>
          <w:sz w:val="22"/>
          <w:szCs w:val="22"/>
        </w:rPr>
        <w:t>。</w:t>
      </w:r>
    </w:p>
    <w:p w:rsidR="00796614" w:rsidRDefault="00796614">
      <w:pPr>
        <w:rPr>
          <w:sz w:val="22"/>
          <w:szCs w:val="22"/>
        </w:rPr>
      </w:pPr>
      <w:r>
        <w:rPr>
          <w:rFonts w:hint="eastAsia"/>
          <w:sz w:val="22"/>
          <w:szCs w:val="22"/>
        </w:rPr>
        <w:t>（２）黒石市内にある他の公の施設との連携を図り、効率的な運営を行うこと</w:t>
      </w:r>
      <w:r w:rsidR="007C5B74">
        <w:rPr>
          <w:rFonts w:hint="eastAsia"/>
          <w:sz w:val="22"/>
          <w:szCs w:val="22"/>
        </w:rPr>
        <w:t>。</w:t>
      </w:r>
    </w:p>
    <w:p w:rsidR="00796614" w:rsidRDefault="00796614">
      <w:pPr>
        <w:rPr>
          <w:sz w:val="22"/>
          <w:szCs w:val="22"/>
        </w:rPr>
      </w:pPr>
    </w:p>
    <w:p w:rsidR="00796614" w:rsidRPr="00C85DE8" w:rsidRDefault="004007A1">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14</w:t>
      </w:r>
      <w:r w:rsidR="00796614" w:rsidRPr="00C85DE8">
        <w:rPr>
          <w:rFonts w:ascii="ＭＳ ゴシック" w:eastAsia="ＭＳ ゴシック" w:hAnsi="ＭＳ ゴシック" w:hint="eastAsia"/>
          <w:b/>
          <w:sz w:val="22"/>
          <w:szCs w:val="22"/>
        </w:rPr>
        <w:t xml:space="preserve">　管理運営に係る経費</w:t>
      </w:r>
    </w:p>
    <w:p w:rsidR="00796614" w:rsidRDefault="004B5E97" w:rsidP="004B5E97">
      <w:pPr>
        <w:ind w:firstLineChars="100" w:firstLine="220"/>
        <w:rPr>
          <w:sz w:val="22"/>
          <w:szCs w:val="22"/>
        </w:rPr>
      </w:pPr>
      <w:r>
        <w:rPr>
          <w:rFonts w:hint="eastAsia"/>
          <w:sz w:val="22"/>
          <w:szCs w:val="22"/>
        </w:rPr>
        <w:t xml:space="preserve">　</w:t>
      </w:r>
      <w:r w:rsidR="00796614">
        <w:rPr>
          <w:rFonts w:hint="eastAsia"/>
          <w:sz w:val="22"/>
          <w:szCs w:val="22"/>
        </w:rPr>
        <w:t>管理運営に関する経費については、市からの指定管理料と利用料金収入で賄うこととする。</w:t>
      </w:r>
    </w:p>
    <w:p w:rsidR="00796614" w:rsidRPr="00F8018D" w:rsidRDefault="00796614">
      <w:pPr>
        <w:rPr>
          <w:sz w:val="22"/>
          <w:szCs w:val="22"/>
        </w:rPr>
      </w:pPr>
    </w:p>
    <w:p w:rsidR="00796614" w:rsidRPr="00C85DE8" w:rsidRDefault="004007A1">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15</w:t>
      </w:r>
      <w:r w:rsidR="00796614" w:rsidRPr="00C85DE8">
        <w:rPr>
          <w:rFonts w:ascii="ＭＳ ゴシック" w:eastAsia="ＭＳ ゴシック" w:hAnsi="ＭＳ ゴシック" w:hint="eastAsia"/>
          <w:b/>
          <w:sz w:val="22"/>
          <w:szCs w:val="22"/>
        </w:rPr>
        <w:t xml:space="preserve">　危機管理対応について</w:t>
      </w:r>
    </w:p>
    <w:p w:rsidR="00796614" w:rsidRDefault="00EE0142" w:rsidP="004B5E97">
      <w:pPr>
        <w:ind w:left="440" w:hangingChars="200" w:hanging="440"/>
        <w:rPr>
          <w:sz w:val="22"/>
          <w:szCs w:val="22"/>
        </w:rPr>
      </w:pPr>
      <w:r>
        <w:rPr>
          <w:rFonts w:hint="eastAsia"/>
          <w:sz w:val="22"/>
          <w:szCs w:val="22"/>
        </w:rPr>
        <w:t>（１）自然災害、人為災害、事故及び</w:t>
      </w:r>
      <w:r w:rsidR="007C5B74">
        <w:rPr>
          <w:rFonts w:hint="eastAsia"/>
          <w:sz w:val="22"/>
          <w:szCs w:val="22"/>
        </w:rPr>
        <w:t>自らが原因者・発生源になった場合のあらゆる緊急事態、非常事態、不測の事態には、遅滞なく適切な措置を講じたうえ、市をはじめ関係機関に通報すること。</w:t>
      </w:r>
    </w:p>
    <w:p w:rsidR="008878C4" w:rsidRPr="00A66384" w:rsidRDefault="008878C4" w:rsidP="004B5E97">
      <w:pPr>
        <w:ind w:leftChars="200" w:left="640" w:hangingChars="100" w:hanging="220"/>
        <w:rPr>
          <w:sz w:val="22"/>
          <w:szCs w:val="22"/>
        </w:rPr>
      </w:pPr>
      <w:r w:rsidRPr="00A66384">
        <w:rPr>
          <w:rFonts w:hint="eastAsia"/>
          <w:sz w:val="22"/>
          <w:szCs w:val="22"/>
        </w:rPr>
        <w:t>①</w:t>
      </w:r>
      <w:r w:rsidR="004264C3" w:rsidRPr="00A66384">
        <w:rPr>
          <w:rFonts w:hint="eastAsia"/>
          <w:sz w:val="22"/>
          <w:szCs w:val="22"/>
        </w:rPr>
        <w:t>新型インフルエンザ等対策特別措置法に基づく措置や市からの協力要請について積極的に取組むこと。</w:t>
      </w:r>
    </w:p>
    <w:p w:rsidR="00796614" w:rsidRDefault="008878C4" w:rsidP="004F2FAD">
      <w:pPr>
        <w:ind w:firstLineChars="200" w:firstLine="440"/>
        <w:rPr>
          <w:sz w:val="22"/>
          <w:szCs w:val="22"/>
        </w:rPr>
      </w:pPr>
      <w:r w:rsidRPr="00A66384">
        <w:rPr>
          <w:rFonts w:hint="eastAsia"/>
          <w:sz w:val="22"/>
          <w:szCs w:val="22"/>
        </w:rPr>
        <w:t>②</w:t>
      </w:r>
      <w:r w:rsidR="007C5B74" w:rsidRPr="00A66384">
        <w:rPr>
          <w:rFonts w:hint="eastAsia"/>
          <w:sz w:val="22"/>
          <w:szCs w:val="22"/>
        </w:rPr>
        <w:t>火災、事故等の緊急時における利用者</w:t>
      </w:r>
      <w:r w:rsidR="007C5B74">
        <w:rPr>
          <w:rFonts w:hint="eastAsia"/>
          <w:sz w:val="22"/>
          <w:szCs w:val="22"/>
        </w:rPr>
        <w:t>に対する避難誘導及び関係機関への通報を行うこと。</w:t>
      </w:r>
    </w:p>
    <w:p w:rsidR="007C5B74" w:rsidRPr="008878C4" w:rsidRDefault="008878C4" w:rsidP="004B5E97">
      <w:pPr>
        <w:ind w:firstLineChars="200" w:firstLine="440"/>
        <w:rPr>
          <w:sz w:val="22"/>
          <w:szCs w:val="22"/>
        </w:rPr>
      </w:pPr>
      <w:r>
        <w:rPr>
          <w:rFonts w:hint="eastAsia"/>
          <w:sz w:val="22"/>
          <w:szCs w:val="22"/>
        </w:rPr>
        <w:t>③</w:t>
      </w:r>
      <w:r w:rsidR="007C5B74" w:rsidRPr="008878C4">
        <w:rPr>
          <w:rFonts w:hint="eastAsia"/>
          <w:sz w:val="22"/>
          <w:szCs w:val="22"/>
        </w:rPr>
        <w:t>停電時における施設の復旧を遅滞なく行うこと。</w:t>
      </w:r>
    </w:p>
    <w:p w:rsidR="007C5B74" w:rsidRDefault="008878C4" w:rsidP="004F2FAD">
      <w:pPr>
        <w:ind w:firstLineChars="200" w:firstLine="440"/>
        <w:rPr>
          <w:sz w:val="22"/>
          <w:szCs w:val="22"/>
        </w:rPr>
      </w:pPr>
      <w:r>
        <w:rPr>
          <w:rFonts w:hint="eastAsia"/>
          <w:sz w:val="22"/>
          <w:szCs w:val="22"/>
        </w:rPr>
        <w:t>④</w:t>
      </w:r>
      <w:r w:rsidR="007C5B74">
        <w:rPr>
          <w:rFonts w:hint="eastAsia"/>
          <w:sz w:val="22"/>
          <w:szCs w:val="22"/>
        </w:rPr>
        <w:t>その他の利用者に対する対応に万全を期すること。</w:t>
      </w:r>
    </w:p>
    <w:p w:rsidR="007C5B74" w:rsidRDefault="007C5B74" w:rsidP="004F2FAD">
      <w:pPr>
        <w:rPr>
          <w:sz w:val="22"/>
          <w:szCs w:val="22"/>
        </w:rPr>
      </w:pPr>
      <w:r>
        <w:rPr>
          <w:rFonts w:hint="eastAsia"/>
          <w:sz w:val="22"/>
          <w:szCs w:val="22"/>
        </w:rPr>
        <w:t>（２）予防対策</w:t>
      </w:r>
    </w:p>
    <w:p w:rsidR="0059091D" w:rsidRDefault="007C5B74" w:rsidP="004B5E97">
      <w:pPr>
        <w:ind w:leftChars="200" w:left="640" w:hangingChars="100" w:hanging="220"/>
        <w:rPr>
          <w:sz w:val="22"/>
          <w:szCs w:val="22"/>
        </w:rPr>
      </w:pPr>
      <w:r>
        <w:rPr>
          <w:rFonts w:hint="eastAsia"/>
          <w:sz w:val="22"/>
          <w:szCs w:val="22"/>
        </w:rPr>
        <w:t>①危機管理体制を築くとともに、対応マニュアルを作成し、災害時の対応について随時訓練を行うこと。</w:t>
      </w:r>
    </w:p>
    <w:p w:rsidR="00AD3E28" w:rsidRDefault="004F2FAD" w:rsidP="004B5E97">
      <w:pPr>
        <w:ind w:firstLineChars="200" w:firstLine="440"/>
        <w:rPr>
          <w:sz w:val="22"/>
          <w:szCs w:val="22"/>
        </w:rPr>
      </w:pPr>
      <w:r>
        <w:rPr>
          <w:rFonts w:hint="eastAsia"/>
          <w:sz w:val="22"/>
          <w:szCs w:val="22"/>
        </w:rPr>
        <w:t>②</w:t>
      </w:r>
      <w:r w:rsidR="007C5B74">
        <w:rPr>
          <w:rFonts w:hint="eastAsia"/>
          <w:sz w:val="22"/>
          <w:szCs w:val="22"/>
        </w:rPr>
        <w:t>消防署から指摘があった場合は、改善すること。</w:t>
      </w:r>
    </w:p>
    <w:p w:rsidR="007C5B74" w:rsidRDefault="007C5B74">
      <w:pPr>
        <w:rPr>
          <w:sz w:val="22"/>
          <w:szCs w:val="22"/>
        </w:rPr>
      </w:pPr>
      <w:r>
        <w:rPr>
          <w:rFonts w:hint="eastAsia"/>
          <w:sz w:val="22"/>
          <w:szCs w:val="22"/>
        </w:rPr>
        <w:t>（３）機械警備に関すること</w:t>
      </w:r>
    </w:p>
    <w:p w:rsidR="007C5B74" w:rsidRDefault="004F2FAD" w:rsidP="004B5E97">
      <w:pPr>
        <w:ind w:leftChars="200" w:left="420"/>
        <w:rPr>
          <w:sz w:val="22"/>
          <w:szCs w:val="22"/>
        </w:rPr>
      </w:pPr>
      <w:r>
        <w:rPr>
          <w:rFonts w:hint="eastAsia"/>
          <w:sz w:val="22"/>
          <w:szCs w:val="22"/>
        </w:rPr>
        <w:t xml:space="preserve">　</w:t>
      </w:r>
      <w:r w:rsidR="006B6EBC">
        <w:rPr>
          <w:rFonts w:hint="eastAsia"/>
          <w:sz w:val="22"/>
          <w:szCs w:val="22"/>
        </w:rPr>
        <w:t>指定管理者は、緊急事態発生時における連絡体制の確立のため、警備業務委託契約業者からの緊急連絡受者の選任を行うこととする。</w:t>
      </w:r>
    </w:p>
    <w:p w:rsidR="007C5B74" w:rsidRDefault="004F2FAD" w:rsidP="004B5E97">
      <w:pPr>
        <w:ind w:firstLineChars="200" w:firstLine="440"/>
        <w:rPr>
          <w:sz w:val="22"/>
          <w:szCs w:val="22"/>
        </w:rPr>
      </w:pPr>
      <w:r>
        <w:rPr>
          <w:rFonts w:hint="eastAsia"/>
          <w:sz w:val="22"/>
          <w:szCs w:val="22"/>
        </w:rPr>
        <w:t xml:space="preserve">　</w:t>
      </w:r>
      <w:r w:rsidR="006B6EBC">
        <w:rPr>
          <w:rFonts w:hint="eastAsia"/>
          <w:sz w:val="22"/>
          <w:szCs w:val="22"/>
        </w:rPr>
        <w:t>緊急事態発生時には、次の事項を行うこととする。</w:t>
      </w:r>
    </w:p>
    <w:p w:rsidR="006B6EBC" w:rsidRDefault="006B6EBC" w:rsidP="004F2FAD">
      <w:pPr>
        <w:ind w:firstLineChars="200" w:firstLine="440"/>
        <w:rPr>
          <w:sz w:val="22"/>
          <w:szCs w:val="22"/>
        </w:rPr>
      </w:pPr>
      <w:r>
        <w:rPr>
          <w:rFonts w:hint="eastAsia"/>
          <w:sz w:val="22"/>
          <w:szCs w:val="22"/>
        </w:rPr>
        <w:t>①緊急連絡受者は速やかに状況把握に努め、指定管理者へその状況を報告すること。</w:t>
      </w:r>
    </w:p>
    <w:p w:rsidR="004F2FAD" w:rsidRDefault="006B6EBC" w:rsidP="004F2FAD">
      <w:pPr>
        <w:ind w:firstLineChars="200" w:firstLine="440"/>
        <w:rPr>
          <w:sz w:val="22"/>
          <w:szCs w:val="22"/>
        </w:rPr>
      </w:pPr>
      <w:r>
        <w:rPr>
          <w:rFonts w:hint="eastAsia"/>
          <w:sz w:val="22"/>
          <w:szCs w:val="22"/>
        </w:rPr>
        <w:lastRenderedPageBreak/>
        <w:t>②指定管理者は、その状況を速やかに市へ報告すること。</w:t>
      </w:r>
    </w:p>
    <w:p w:rsidR="006B6EBC" w:rsidRPr="006B6EBC" w:rsidRDefault="006B6EBC" w:rsidP="004F2FAD">
      <w:pPr>
        <w:rPr>
          <w:sz w:val="22"/>
          <w:szCs w:val="22"/>
        </w:rPr>
      </w:pPr>
      <w:r>
        <w:rPr>
          <w:rFonts w:hint="eastAsia"/>
          <w:sz w:val="22"/>
          <w:szCs w:val="22"/>
        </w:rPr>
        <w:t>（４）天災地変等の発生時の対応</w:t>
      </w:r>
    </w:p>
    <w:p w:rsidR="006B6EBC" w:rsidRDefault="004F2FAD" w:rsidP="004B5E97">
      <w:pPr>
        <w:ind w:leftChars="200" w:left="420"/>
        <w:rPr>
          <w:sz w:val="22"/>
          <w:szCs w:val="22"/>
        </w:rPr>
      </w:pPr>
      <w:r>
        <w:rPr>
          <w:rFonts w:hint="eastAsia"/>
          <w:sz w:val="22"/>
          <w:szCs w:val="22"/>
        </w:rPr>
        <w:t xml:space="preserve">　</w:t>
      </w:r>
      <w:r w:rsidR="006B6EBC">
        <w:rPr>
          <w:rFonts w:hint="eastAsia"/>
          <w:sz w:val="22"/>
          <w:szCs w:val="22"/>
        </w:rPr>
        <w:t>市が策定した黒石市地域防災計画に基づき、市から指定管理者に対して避難場所設置等の協力要請を行うこととする。</w:t>
      </w:r>
    </w:p>
    <w:p w:rsidR="006B6EBC" w:rsidRDefault="004F2FAD" w:rsidP="004B5E97">
      <w:pPr>
        <w:ind w:firstLineChars="200" w:firstLine="440"/>
        <w:rPr>
          <w:sz w:val="22"/>
          <w:szCs w:val="22"/>
        </w:rPr>
      </w:pPr>
      <w:r>
        <w:rPr>
          <w:rFonts w:hint="eastAsia"/>
          <w:sz w:val="22"/>
          <w:szCs w:val="22"/>
        </w:rPr>
        <w:t xml:space="preserve">　</w:t>
      </w:r>
      <w:r w:rsidR="006B6EBC">
        <w:rPr>
          <w:rFonts w:hint="eastAsia"/>
          <w:sz w:val="22"/>
          <w:szCs w:val="22"/>
        </w:rPr>
        <w:t>その場合には、指定管理者は市へ協力しなければならない。</w:t>
      </w:r>
    </w:p>
    <w:p w:rsidR="006B6EBC" w:rsidRPr="004B5E97" w:rsidRDefault="006B6EBC">
      <w:pPr>
        <w:rPr>
          <w:sz w:val="22"/>
          <w:szCs w:val="22"/>
        </w:rPr>
      </w:pPr>
    </w:p>
    <w:p w:rsidR="007C5B74" w:rsidRPr="00C85DE8" w:rsidRDefault="004007A1">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16</w:t>
      </w:r>
      <w:r w:rsidR="006B6EBC" w:rsidRPr="00C85DE8">
        <w:rPr>
          <w:rFonts w:ascii="ＭＳ ゴシック" w:eastAsia="ＭＳ ゴシック" w:hAnsi="ＭＳ ゴシック" w:hint="eastAsia"/>
          <w:b/>
          <w:sz w:val="22"/>
          <w:szCs w:val="22"/>
        </w:rPr>
        <w:t xml:space="preserve">　指定管理料について</w:t>
      </w:r>
    </w:p>
    <w:p w:rsidR="007C5B74" w:rsidRDefault="006B6EBC" w:rsidP="004B5E97">
      <w:pPr>
        <w:ind w:firstLineChars="100" w:firstLine="220"/>
        <w:rPr>
          <w:sz w:val="22"/>
          <w:szCs w:val="22"/>
        </w:rPr>
      </w:pPr>
      <w:r>
        <w:rPr>
          <w:rFonts w:hint="eastAsia"/>
          <w:sz w:val="22"/>
          <w:szCs w:val="22"/>
        </w:rPr>
        <w:t xml:space="preserve">　指定管理料は指定管理者の収支計画に基づき算定した一定額を予算の範囲内で支払うこととする。</w:t>
      </w:r>
    </w:p>
    <w:p w:rsidR="007C5B74" w:rsidRPr="004B5E97" w:rsidRDefault="007C5B74">
      <w:pPr>
        <w:rPr>
          <w:sz w:val="22"/>
          <w:szCs w:val="22"/>
        </w:rPr>
      </w:pPr>
    </w:p>
    <w:p w:rsidR="007C5B74" w:rsidRPr="00C85DE8" w:rsidRDefault="004007A1">
      <w:pPr>
        <w:rPr>
          <w:rFonts w:ascii="ＭＳ ゴシック" w:eastAsia="ＭＳ ゴシック" w:hAnsi="ＭＳ ゴシック"/>
          <w:b/>
          <w:sz w:val="22"/>
          <w:szCs w:val="22"/>
        </w:rPr>
      </w:pPr>
      <w:r w:rsidRPr="00C85DE8">
        <w:rPr>
          <w:rFonts w:ascii="ＭＳ ゴシック" w:eastAsia="ＭＳ ゴシック" w:hAnsi="ＭＳ ゴシック" w:hint="eastAsia"/>
          <w:b/>
          <w:sz w:val="22"/>
          <w:szCs w:val="22"/>
        </w:rPr>
        <w:t>17</w:t>
      </w:r>
      <w:r w:rsidR="006B6EBC" w:rsidRPr="00C85DE8">
        <w:rPr>
          <w:rFonts w:ascii="ＭＳ ゴシック" w:eastAsia="ＭＳ ゴシック" w:hAnsi="ＭＳ ゴシック" w:hint="eastAsia"/>
          <w:b/>
          <w:sz w:val="22"/>
          <w:szCs w:val="22"/>
        </w:rPr>
        <w:t xml:space="preserve">　協</w:t>
      </w:r>
      <w:r w:rsidR="001A7B11">
        <w:rPr>
          <w:rFonts w:ascii="ＭＳ ゴシック" w:eastAsia="ＭＳ ゴシック" w:hAnsi="ＭＳ ゴシック" w:hint="eastAsia"/>
          <w:b/>
          <w:sz w:val="22"/>
          <w:szCs w:val="22"/>
        </w:rPr>
        <w:t xml:space="preserve">　</w:t>
      </w:r>
      <w:r w:rsidR="006B6EBC" w:rsidRPr="00C85DE8">
        <w:rPr>
          <w:rFonts w:ascii="ＭＳ ゴシック" w:eastAsia="ＭＳ ゴシック" w:hAnsi="ＭＳ ゴシック" w:hint="eastAsia"/>
          <w:b/>
          <w:sz w:val="22"/>
          <w:szCs w:val="22"/>
        </w:rPr>
        <w:t>議</w:t>
      </w:r>
    </w:p>
    <w:p w:rsidR="006B6EBC" w:rsidRDefault="006B6EBC" w:rsidP="004B5E97">
      <w:pPr>
        <w:ind w:leftChars="100" w:left="210"/>
        <w:rPr>
          <w:sz w:val="22"/>
          <w:szCs w:val="22"/>
        </w:rPr>
      </w:pPr>
      <w:r>
        <w:rPr>
          <w:rFonts w:hint="eastAsia"/>
          <w:sz w:val="22"/>
          <w:szCs w:val="22"/>
        </w:rPr>
        <w:t xml:space="preserve">　指定管理者は、この仕様書に規定するもののほか、指定管理者の業務内容及び処理について</w:t>
      </w:r>
      <w:r w:rsidR="00C814C9">
        <w:rPr>
          <w:rFonts w:hint="eastAsia"/>
          <w:sz w:val="22"/>
          <w:szCs w:val="22"/>
        </w:rPr>
        <w:t>疑義が生じた場合は、黒石市と協議し、決定するものとする。</w:t>
      </w:r>
    </w:p>
    <w:sectPr w:rsidR="006B6EBC" w:rsidSect="008803BC">
      <w:footerReference w:type="default" r:id="rId6"/>
      <w:pgSz w:w="11906" w:h="16838" w:code="9"/>
      <w:pgMar w:top="851" w:right="709" w:bottom="851" w:left="1134" w:header="851" w:footer="28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1AC" w:rsidRDefault="004D71AC" w:rsidP="003B1A0F">
      <w:r>
        <w:separator/>
      </w:r>
    </w:p>
  </w:endnote>
  <w:endnote w:type="continuationSeparator" w:id="0">
    <w:p w:rsidR="004D71AC" w:rsidRDefault="004D71AC" w:rsidP="003B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492644"/>
      <w:docPartObj>
        <w:docPartGallery w:val="Page Numbers (Bottom of Page)"/>
        <w:docPartUnique/>
      </w:docPartObj>
    </w:sdtPr>
    <w:sdtEndPr/>
    <w:sdtContent>
      <w:p w:rsidR="004F2FAD" w:rsidRDefault="004F2FAD">
        <w:pPr>
          <w:pStyle w:val="a5"/>
          <w:jc w:val="center"/>
        </w:pPr>
        <w:r>
          <w:fldChar w:fldCharType="begin"/>
        </w:r>
        <w:r>
          <w:instrText>PAGE   \* MERGEFORMAT</w:instrText>
        </w:r>
        <w:r>
          <w:fldChar w:fldCharType="separate"/>
        </w:r>
        <w:r w:rsidR="00DF5361" w:rsidRPr="00DF5361">
          <w:rPr>
            <w:noProof/>
            <w:lang w:val="ja-JP"/>
          </w:rPr>
          <w:t>-</w:t>
        </w:r>
        <w:r w:rsidR="00DF5361">
          <w:rPr>
            <w:noProof/>
          </w:rPr>
          <w:t xml:space="preserve"> 3 -</w:t>
        </w:r>
        <w:r>
          <w:fldChar w:fldCharType="end"/>
        </w:r>
      </w:p>
    </w:sdtContent>
  </w:sdt>
  <w:p w:rsidR="004F2FAD" w:rsidRDefault="004F2F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1AC" w:rsidRDefault="004D71AC" w:rsidP="003B1A0F">
      <w:r>
        <w:separator/>
      </w:r>
    </w:p>
  </w:footnote>
  <w:footnote w:type="continuationSeparator" w:id="0">
    <w:p w:rsidR="004D71AC" w:rsidRDefault="004D71AC" w:rsidP="003B1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2C3C"/>
    <w:rsid w:val="00004BC2"/>
    <w:rsid w:val="000059C6"/>
    <w:rsid w:val="000104EA"/>
    <w:rsid w:val="00097A22"/>
    <w:rsid w:val="000C347F"/>
    <w:rsid w:val="00122648"/>
    <w:rsid w:val="00130EB2"/>
    <w:rsid w:val="00174C13"/>
    <w:rsid w:val="001A7B11"/>
    <w:rsid w:val="001B12F1"/>
    <w:rsid w:val="001C7D76"/>
    <w:rsid w:val="001E4F09"/>
    <w:rsid w:val="00200F3C"/>
    <w:rsid w:val="002A638D"/>
    <w:rsid w:val="002B1417"/>
    <w:rsid w:val="003235D9"/>
    <w:rsid w:val="00393C89"/>
    <w:rsid w:val="003B1A0F"/>
    <w:rsid w:val="003B5BD5"/>
    <w:rsid w:val="003D2E4B"/>
    <w:rsid w:val="003E4B3C"/>
    <w:rsid w:val="004007A1"/>
    <w:rsid w:val="004251BF"/>
    <w:rsid w:val="004264C3"/>
    <w:rsid w:val="0045517E"/>
    <w:rsid w:val="00455ECB"/>
    <w:rsid w:val="00466994"/>
    <w:rsid w:val="004B26A5"/>
    <w:rsid w:val="004B5E97"/>
    <w:rsid w:val="004C3057"/>
    <w:rsid w:val="004D1599"/>
    <w:rsid w:val="004D71AC"/>
    <w:rsid w:val="004F2FAD"/>
    <w:rsid w:val="0051137E"/>
    <w:rsid w:val="00533567"/>
    <w:rsid w:val="00560D6B"/>
    <w:rsid w:val="0059091D"/>
    <w:rsid w:val="005B4B43"/>
    <w:rsid w:val="005B75AC"/>
    <w:rsid w:val="006068FB"/>
    <w:rsid w:val="00612FB4"/>
    <w:rsid w:val="00675869"/>
    <w:rsid w:val="00685C58"/>
    <w:rsid w:val="006B6EBC"/>
    <w:rsid w:val="006C3609"/>
    <w:rsid w:val="007041D6"/>
    <w:rsid w:val="007611CB"/>
    <w:rsid w:val="00783F76"/>
    <w:rsid w:val="00796614"/>
    <w:rsid w:val="007C5B74"/>
    <w:rsid w:val="00801947"/>
    <w:rsid w:val="008803BC"/>
    <w:rsid w:val="00886BBB"/>
    <w:rsid w:val="008878C4"/>
    <w:rsid w:val="008976DE"/>
    <w:rsid w:val="00897B36"/>
    <w:rsid w:val="008B14FF"/>
    <w:rsid w:val="008C3C63"/>
    <w:rsid w:val="008D1C5C"/>
    <w:rsid w:val="008E5967"/>
    <w:rsid w:val="00914F1F"/>
    <w:rsid w:val="00934A59"/>
    <w:rsid w:val="0093513A"/>
    <w:rsid w:val="009364BA"/>
    <w:rsid w:val="00966E86"/>
    <w:rsid w:val="009875AB"/>
    <w:rsid w:val="009E1908"/>
    <w:rsid w:val="009E6F67"/>
    <w:rsid w:val="00A31D89"/>
    <w:rsid w:val="00A51221"/>
    <w:rsid w:val="00A66384"/>
    <w:rsid w:val="00A8525C"/>
    <w:rsid w:val="00A86986"/>
    <w:rsid w:val="00AC1513"/>
    <w:rsid w:val="00AC46ED"/>
    <w:rsid w:val="00AD3E28"/>
    <w:rsid w:val="00AE0E88"/>
    <w:rsid w:val="00AF63D5"/>
    <w:rsid w:val="00B21496"/>
    <w:rsid w:val="00B245FA"/>
    <w:rsid w:val="00B3195B"/>
    <w:rsid w:val="00B70C87"/>
    <w:rsid w:val="00B71A45"/>
    <w:rsid w:val="00B75ECA"/>
    <w:rsid w:val="00C10151"/>
    <w:rsid w:val="00C42C3C"/>
    <w:rsid w:val="00C505E5"/>
    <w:rsid w:val="00C814C9"/>
    <w:rsid w:val="00C85DE8"/>
    <w:rsid w:val="00C95EAC"/>
    <w:rsid w:val="00CB37FF"/>
    <w:rsid w:val="00CD4F71"/>
    <w:rsid w:val="00CF003A"/>
    <w:rsid w:val="00D17A9E"/>
    <w:rsid w:val="00D34D05"/>
    <w:rsid w:val="00D67469"/>
    <w:rsid w:val="00D72220"/>
    <w:rsid w:val="00D92CEB"/>
    <w:rsid w:val="00DE34DA"/>
    <w:rsid w:val="00DF5361"/>
    <w:rsid w:val="00E63B3A"/>
    <w:rsid w:val="00E76605"/>
    <w:rsid w:val="00EB66E1"/>
    <w:rsid w:val="00EC6D75"/>
    <w:rsid w:val="00EE0142"/>
    <w:rsid w:val="00F375B9"/>
    <w:rsid w:val="00F8018D"/>
    <w:rsid w:val="00FA234B"/>
    <w:rsid w:val="00FA7C5F"/>
    <w:rsid w:val="00FC1E28"/>
    <w:rsid w:val="00FE2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5:docId w15:val="{96087182-3E20-467B-8A5B-9655A1F0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5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A0F"/>
    <w:pPr>
      <w:tabs>
        <w:tab w:val="center" w:pos="4252"/>
        <w:tab w:val="right" w:pos="8504"/>
      </w:tabs>
      <w:snapToGrid w:val="0"/>
    </w:pPr>
  </w:style>
  <w:style w:type="character" w:customStyle="1" w:styleId="a4">
    <w:name w:val="ヘッダー (文字)"/>
    <w:basedOn w:val="a0"/>
    <w:link w:val="a3"/>
    <w:uiPriority w:val="99"/>
    <w:rsid w:val="003B1A0F"/>
    <w:rPr>
      <w:kern w:val="2"/>
      <w:sz w:val="21"/>
      <w:szCs w:val="24"/>
    </w:rPr>
  </w:style>
  <w:style w:type="paragraph" w:styleId="a5">
    <w:name w:val="footer"/>
    <w:basedOn w:val="a"/>
    <w:link w:val="a6"/>
    <w:uiPriority w:val="99"/>
    <w:unhideWhenUsed/>
    <w:rsid w:val="003B1A0F"/>
    <w:pPr>
      <w:tabs>
        <w:tab w:val="center" w:pos="4252"/>
        <w:tab w:val="right" w:pos="8504"/>
      </w:tabs>
      <w:snapToGrid w:val="0"/>
    </w:pPr>
  </w:style>
  <w:style w:type="character" w:customStyle="1" w:styleId="a6">
    <w:name w:val="フッター (文字)"/>
    <w:basedOn w:val="a0"/>
    <w:link w:val="a5"/>
    <w:uiPriority w:val="99"/>
    <w:rsid w:val="003B1A0F"/>
    <w:rPr>
      <w:kern w:val="2"/>
      <w:sz w:val="21"/>
      <w:szCs w:val="24"/>
    </w:rPr>
  </w:style>
  <w:style w:type="paragraph" w:styleId="a7">
    <w:name w:val="Balloon Text"/>
    <w:basedOn w:val="a"/>
    <w:link w:val="a8"/>
    <w:uiPriority w:val="99"/>
    <w:semiHidden/>
    <w:unhideWhenUsed/>
    <w:rsid w:val="000C34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34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5</Pages>
  <Words>619</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syakyou05</dc:creator>
  <cp:keywords/>
  <dc:description/>
  <cp:lastModifiedBy>津川 大志</cp:lastModifiedBy>
  <cp:revision>75</cp:revision>
  <cp:lastPrinted>2020-08-27T01:08:00Z</cp:lastPrinted>
  <dcterms:created xsi:type="dcterms:W3CDTF">2010-05-19T03:04:00Z</dcterms:created>
  <dcterms:modified xsi:type="dcterms:W3CDTF">2025-09-29T02:15:00Z</dcterms:modified>
</cp:coreProperties>
</file>